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E23" w:rsidRPr="001A5311" w:rsidRDefault="00287E23" w:rsidP="00A40325">
      <w:pPr>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 xml:space="preserve">Họ </w:t>
      </w:r>
      <w:proofErr w:type="gramStart"/>
      <w:r w:rsidRPr="001A5311">
        <w:rPr>
          <w:rFonts w:ascii="Times New Roman" w:hAnsi="Times New Roman" w:cs="Times New Roman"/>
          <w:b/>
          <w:color w:val="0000FF"/>
          <w:sz w:val="26"/>
          <w:szCs w:val="26"/>
        </w:rPr>
        <w:t>tên :</w:t>
      </w:r>
      <w:proofErr w:type="gramEnd"/>
      <w:r w:rsidRPr="001A5311">
        <w:rPr>
          <w:rFonts w:ascii="Times New Roman" w:hAnsi="Times New Roman" w:cs="Times New Roman"/>
          <w:b/>
          <w:color w:val="0000FF"/>
          <w:sz w:val="26"/>
          <w:szCs w:val="26"/>
        </w:rPr>
        <w:t xml:space="preserve"> NGUYỄN HUỲNH MAI HẠNH</w:t>
      </w:r>
    </w:p>
    <w:p w:rsidR="00287E23" w:rsidRPr="001A5311" w:rsidRDefault="00287E23" w:rsidP="00A40325">
      <w:pPr>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 xml:space="preserve">Đơn vị công </w:t>
      </w:r>
      <w:proofErr w:type="gramStart"/>
      <w:r w:rsidRPr="001A5311">
        <w:rPr>
          <w:rFonts w:ascii="Times New Roman" w:hAnsi="Times New Roman" w:cs="Times New Roman"/>
          <w:b/>
          <w:color w:val="0000FF"/>
          <w:sz w:val="26"/>
          <w:szCs w:val="26"/>
        </w:rPr>
        <w:t>tác :</w:t>
      </w:r>
      <w:proofErr w:type="gramEnd"/>
      <w:r w:rsidRPr="001A5311">
        <w:rPr>
          <w:rFonts w:ascii="Times New Roman" w:hAnsi="Times New Roman" w:cs="Times New Roman"/>
          <w:b/>
          <w:color w:val="0000FF"/>
          <w:sz w:val="26"/>
          <w:szCs w:val="26"/>
        </w:rPr>
        <w:t xml:space="preserve"> Tổ Hóa – Khoa KHCB</w:t>
      </w:r>
    </w:p>
    <w:p w:rsidR="00287E23" w:rsidRPr="001A5311" w:rsidRDefault="00287E23" w:rsidP="00A40325">
      <w:pPr>
        <w:spacing w:line="360" w:lineRule="auto"/>
        <w:jc w:val="both"/>
        <w:rPr>
          <w:rFonts w:ascii="Times New Roman" w:hAnsi="Times New Roman" w:cs="Times New Roman"/>
          <w:b/>
          <w:i/>
          <w:color w:val="0000FF"/>
          <w:sz w:val="26"/>
          <w:szCs w:val="26"/>
          <w:u w:val="single"/>
        </w:rPr>
      </w:pPr>
    </w:p>
    <w:p w:rsidR="00287E23" w:rsidRPr="001A5311" w:rsidRDefault="00287E23" w:rsidP="00A40325">
      <w:pPr>
        <w:spacing w:line="360" w:lineRule="auto"/>
        <w:jc w:val="both"/>
        <w:rPr>
          <w:rFonts w:ascii="Times New Roman" w:hAnsi="Times New Roman" w:cs="Times New Roman"/>
          <w:b/>
          <w:i/>
          <w:color w:val="0000FF"/>
          <w:sz w:val="26"/>
          <w:szCs w:val="26"/>
          <w:u w:val="single"/>
        </w:rPr>
      </w:pPr>
      <w:r w:rsidRPr="001A5311">
        <w:rPr>
          <w:rFonts w:ascii="Times New Roman" w:hAnsi="Times New Roman" w:cs="Times New Roman"/>
          <w:b/>
          <w:i/>
          <w:color w:val="0000FF"/>
          <w:sz w:val="26"/>
          <w:szCs w:val="26"/>
          <w:u w:val="single"/>
        </w:rPr>
        <w:t>Bài tham luận</w:t>
      </w:r>
    </w:p>
    <w:p w:rsidR="00287E23" w:rsidRPr="001A5311" w:rsidRDefault="00414DA4" w:rsidP="00A40325">
      <w:pPr>
        <w:spacing w:line="360" w:lineRule="auto"/>
        <w:jc w:val="center"/>
        <w:rPr>
          <w:rFonts w:ascii="Times New Roman" w:hAnsi="Times New Roman" w:cs="Times New Roman"/>
          <w:b/>
          <w:color w:val="0000FF"/>
          <w:sz w:val="32"/>
          <w:szCs w:val="32"/>
        </w:rPr>
      </w:pPr>
      <w:r w:rsidRPr="001A5311">
        <w:rPr>
          <w:rFonts w:ascii="Times New Roman" w:hAnsi="Times New Roman" w:cs="Times New Roman"/>
          <w:b/>
          <w:color w:val="0000FF"/>
          <w:sz w:val="32"/>
          <w:szCs w:val="32"/>
        </w:rPr>
        <w:t xml:space="preserve">MỘT SỐ </w:t>
      </w:r>
      <w:r w:rsidR="00287E23" w:rsidRPr="001A5311">
        <w:rPr>
          <w:rFonts w:ascii="Times New Roman" w:hAnsi="Times New Roman" w:cs="Times New Roman"/>
          <w:b/>
          <w:color w:val="0000FF"/>
          <w:sz w:val="32"/>
          <w:szCs w:val="32"/>
        </w:rPr>
        <w:t>PHONG CÁCH GIAO TIẾP SƯ PHẠM</w:t>
      </w:r>
    </w:p>
    <w:p w:rsidR="00CF189B" w:rsidRPr="001A5311" w:rsidRDefault="00CF189B" w:rsidP="00A40325">
      <w:pPr>
        <w:spacing w:line="360" w:lineRule="auto"/>
        <w:jc w:val="center"/>
        <w:rPr>
          <w:rFonts w:ascii="Times New Roman" w:hAnsi="Times New Roman" w:cs="Times New Roman"/>
          <w:b/>
          <w:color w:val="0000FF"/>
          <w:sz w:val="32"/>
          <w:szCs w:val="32"/>
        </w:rPr>
      </w:pPr>
    </w:p>
    <w:p w:rsidR="00E933EA" w:rsidRPr="001A5311" w:rsidRDefault="009C027F" w:rsidP="00A40325">
      <w:pPr>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1. Đặt vấn đề</w:t>
      </w:r>
    </w:p>
    <w:p w:rsidR="00242D27" w:rsidRPr="001A5311" w:rsidRDefault="00242D27" w:rsidP="007747E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lang w:val="vi-VN"/>
        </w:rPr>
        <w:t>Giao tiếp của con người diễn ra trong các lĩnh vực khác nhau mang sắc thái khác nhau. Giao tiếp diễn ra trong hoạt động sư phạm mang những đặc trưng riêng của hoạt động giáo dục đào tạo con người.</w:t>
      </w:r>
      <w:r w:rsidR="007747ED" w:rsidRPr="001A5311">
        <w:rPr>
          <w:rFonts w:ascii="Times New Roman" w:hAnsi="Times New Roman" w:cs="Times New Roman"/>
          <w:color w:val="0000FF"/>
          <w:sz w:val="26"/>
          <w:szCs w:val="26"/>
        </w:rPr>
        <w:t xml:space="preserve"> Giao tiếp </w:t>
      </w:r>
      <w:r w:rsidRPr="001A5311">
        <w:rPr>
          <w:rFonts w:ascii="Times New Roman" w:hAnsi="Times New Roman" w:cs="Times New Roman"/>
          <w:color w:val="0000FF"/>
          <w:sz w:val="26"/>
          <w:szCs w:val="26"/>
          <w:lang w:val="vi-VN"/>
        </w:rPr>
        <w:t xml:space="preserve">sư phạm là sự giao tiếp giữa giáo viên </w:t>
      </w:r>
      <w:r w:rsidR="00A44A7C" w:rsidRPr="001A5311">
        <w:rPr>
          <w:rFonts w:ascii="Times New Roman" w:hAnsi="Times New Roman" w:cs="Times New Roman"/>
          <w:color w:val="0000FF"/>
          <w:sz w:val="26"/>
          <w:szCs w:val="26"/>
          <w:lang w:val="vi-VN"/>
        </w:rPr>
        <w:t>và học sinh</w:t>
      </w:r>
      <w:r w:rsidR="00A44A7C" w:rsidRPr="001A5311">
        <w:rPr>
          <w:rFonts w:ascii="Times New Roman" w:hAnsi="Times New Roman" w:cs="Times New Roman"/>
          <w:color w:val="0000FF"/>
          <w:sz w:val="26"/>
          <w:szCs w:val="26"/>
        </w:rPr>
        <w:t xml:space="preserve"> trong đó</w:t>
      </w:r>
      <w:r w:rsidRPr="001A5311">
        <w:rPr>
          <w:rFonts w:ascii="Times New Roman" w:hAnsi="Times New Roman" w:cs="Times New Roman"/>
          <w:color w:val="0000FF"/>
          <w:sz w:val="26"/>
          <w:szCs w:val="26"/>
          <w:lang w:val="vi-VN"/>
        </w:rPr>
        <w:t xml:space="preserve"> giáo viên là người tổ chức, điều khiển quá trình giáo dục trong nhà trường được gọi là chủ thể giao tiếp</w:t>
      </w:r>
      <w:r w:rsidR="00DC72C5" w:rsidRPr="001A5311">
        <w:rPr>
          <w:rFonts w:ascii="Times New Roman" w:hAnsi="Times New Roman" w:cs="Times New Roman"/>
          <w:color w:val="0000FF"/>
          <w:sz w:val="26"/>
          <w:szCs w:val="26"/>
        </w:rPr>
        <w:t>,</w:t>
      </w:r>
      <w:r w:rsidRPr="001A5311">
        <w:rPr>
          <w:rFonts w:ascii="Times New Roman" w:hAnsi="Times New Roman" w:cs="Times New Roman"/>
          <w:color w:val="0000FF"/>
          <w:sz w:val="26"/>
          <w:szCs w:val="26"/>
          <w:lang w:val="vi-VN"/>
        </w:rPr>
        <w:t xml:space="preserve"> còn học sinh là người lĩnh hội tri thức, khoa học, kỹ năng, kỹ xảo nghề nghiệp do giáo viên truyền đạt, </w:t>
      </w:r>
      <w:r w:rsidR="00DC72C5" w:rsidRPr="001A5311">
        <w:rPr>
          <w:rFonts w:ascii="Times New Roman" w:hAnsi="Times New Roman" w:cs="Times New Roman"/>
          <w:color w:val="0000FF"/>
          <w:sz w:val="26"/>
          <w:szCs w:val="26"/>
        </w:rPr>
        <w:t>được gọi là</w:t>
      </w:r>
      <w:r w:rsidR="00DC72C5" w:rsidRPr="001A5311">
        <w:rPr>
          <w:rFonts w:ascii="Times New Roman" w:hAnsi="Times New Roman" w:cs="Times New Roman"/>
          <w:color w:val="0000FF"/>
          <w:sz w:val="26"/>
          <w:szCs w:val="26"/>
          <w:lang w:val="vi-VN"/>
        </w:rPr>
        <w:t xml:space="preserve"> khách thể</w:t>
      </w:r>
      <w:r w:rsidRPr="001A5311">
        <w:rPr>
          <w:rFonts w:ascii="Times New Roman" w:hAnsi="Times New Roman" w:cs="Times New Roman"/>
          <w:color w:val="0000FF"/>
          <w:sz w:val="26"/>
          <w:szCs w:val="26"/>
          <w:lang w:val="vi-VN"/>
        </w:rPr>
        <w:t xml:space="preserve"> giao tiếp. Tuy nhiên để quá trình dạy học, giáo dục đạt kết quả, chất lượng cao, chúng ta không thể coi học sinh là khách thể thụ động, mà các em thực sự là chủ thể có ý thức, hoạt động tích cực để đón nhận tri thức khoa học của thầy cô.</w:t>
      </w:r>
    </w:p>
    <w:p w:rsidR="00242D27" w:rsidRPr="001A5311" w:rsidRDefault="00242D27" w:rsidP="00242D27">
      <w:pPr>
        <w:spacing w:line="360" w:lineRule="auto"/>
        <w:jc w:val="both"/>
        <w:rPr>
          <w:rFonts w:ascii="Times New Roman" w:hAnsi="Times New Roman" w:cs="Times New Roman"/>
          <w:color w:val="0000FF"/>
          <w:sz w:val="26"/>
          <w:szCs w:val="26"/>
          <w:lang w:val="vi-VN"/>
        </w:rPr>
      </w:pPr>
      <w:r w:rsidRPr="001A5311">
        <w:rPr>
          <w:rFonts w:ascii="Times New Roman" w:hAnsi="Times New Roman" w:cs="Times New Roman"/>
          <w:color w:val="0000FF"/>
          <w:sz w:val="26"/>
          <w:szCs w:val="26"/>
          <w:lang w:val="vi-VN"/>
        </w:rPr>
        <w:tab/>
        <w:t xml:space="preserve">Giao tiếp sư phạm có một đặc thù là giáo viên (chủ thể giao tiếp) không chỉ giao tiếp với học sinh qua nội dung bài giảng tri thức khoa học, mà họ phải là tấm gương sáng mẫu mực về nhân cách đúng với đòi hỏi của xã hội quy định. Nghĩa là ở người giáo viên lời nói và hành vi ứng xử phải thống nhất với nhau, có như vậy người giáo viên mới đạt uy tín cao của nghề nghiệp. </w:t>
      </w:r>
    </w:p>
    <w:p w:rsidR="002D5988" w:rsidRPr="001A5311" w:rsidRDefault="00F97993" w:rsidP="00F97993">
      <w:pPr>
        <w:spacing w:line="360" w:lineRule="auto"/>
        <w:rPr>
          <w:rFonts w:ascii="Times New Roman" w:hAnsi="Times New Roman" w:cs="Times New Roman"/>
          <w:b/>
          <w:color w:val="0000FF"/>
          <w:sz w:val="26"/>
          <w:szCs w:val="26"/>
          <w:lang w:val="vi-VN"/>
        </w:rPr>
      </w:pPr>
      <w:r w:rsidRPr="001A5311">
        <w:rPr>
          <w:rFonts w:ascii="Times New Roman" w:hAnsi="Times New Roman" w:cs="Times New Roman"/>
          <w:b/>
          <w:color w:val="0000FF"/>
          <w:sz w:val="26"/>
          <w:szCs w:val="26"/>
        </w:rPr>
        <w:t xml:space="preserve">2. </w:t>
      </w:r>
      <w:r w:rsidR="00B94256" w:rsidRPr="001A5311">
        <w:rPr>
          <w:rFonts w:ascii="Times New Roman" w:hAnsi="Times New Roman" w:cs="Times New Roman"/>
          <w:b/>
          <w:color w:val="0000FF"/>
          <w:sz w:val="26"/>
          <w:szCs w:val="26"/>
        </w:rPr>
        <w:t>Phong cách</w:t>
      </w:r>
      <w:r w:rsidR="002D5988" w:rsidRPr="001A5311">
        <w:rPr>
          <w:rFonts w:ascii="Times New Roman" w:hAnsi="Times New Roman" w:cs="Times New Roman"/>
          <w:b/>
          <w:color w:val="0000FF"/>
          <w:sz w:val="26"/>
          <w:szCs w:val="26"/>
          <w:lang w:val="vi-VN"/>
        </w:rPr>
        <w:t xml:space="preserve"> giao tiếp sư phạm</w:t>
      </w:r>
    </w:p>
    <w:p w:rsidR="002D5988" w:rsidRPr="001A5311" w:rsidRDefault="002D5988" w:rsidP="002D5988">
      <w:pPr>
        <w:spacing w:line="360" w:lineRule="auto"/>
        <w:ind w:firstLine="720"/>
        <w:jc w:val="both"/>
        <w:rPr>
          <w:rFonts w:ascii="Times New Roman" w:hAnsi="Times New Roman" w:cs="Times New Roman"/>
          <w:color w:val="0000FF"/>
          <w:sz w:val="26"/>
          <w:szCs w:val="26"/>
          <w:lang w:val="vi-VN"/>
        </w:rPr>
      </w:pPr>
      <w:r w:rsidRPr="001A5311">
        <w:rPr>
          <w:rFonts w:ascii="Times New Roman" w:hAnsi="Times New Roman" w:cs="Times New Roman"/>
          <w:color w:val="0000FF"/>
          <w:sz w:val="26"/>
          <w:szCs w:val="26"/>
          <w:lang w:val="vi-VN"/>
        </w:rPr>
        <w:t xml:space="preserve">Giao tiếp sư phạm thực chất là sự tiếp xúc giữa giáo viên và học sinh nhằm truyền đạt, lĩnh hội vốn sống kinh nghiệm, những tri thức khoa học, kỹ năng, kỹ xảo, thói quen nghề nghiệp, xây dựng và phát triển nhân cách toàn diện ở học sinh. Đó cũng là mục tiêu đào tạo khái quát của nhà trường phổ thông trong suốt một thời gian dài, nhiều năm, chia ra nhiều bậc học. Giao tiếp sư phạm ở các bậc học có những mục đích, nội dung tiếp xúc cụ thể khác nhau. </w:t>
      </w:r>
    </w:p>
    <w:p w:rsidR="002D5988" w:rsidRPr="001A5311" w:rsidRDefault="002735A6" w:rsidP="002D5988">
      <w:pPr>
        <w:spacing w:line="360" w:lineRule="auto"/>
        <w:ind w:firstLine="720"/>
        <w:jc w:val="both"/>
        <w:rPr>
          <w:rFonts w:ascii="Times New Roman" w:hAnsi="Times New Roman" w:cs="Times New Roman"/>
          <w:color w:val="0000FF"/>
          <w:sz w:val="26"/>
          <w:szCs w:val="26"/>
          <w:lang w:val="vi-VN"/>
        </w:rPr>
      </w:pPr>
      <w:r w:rsidRPr="001A5311">
        <w:rPr>
          <w:rFonts w:ascii="Times New Roman" w:hAnsi="Times New Roman" w:cs="Times New Roman"/>
          <w:color w:val="0000FF"/>
          <w:sz w:val="26"/>
          <w:szCs w:val="26"/>
          <w:lang w:val="vi-VN"/>
        </w:rPr>
        <w:lastRenderedPageBreak/>
        <w:t xml:space="preserve">Trong giao tiếp sư phạm, </w:t>
      </w:r>
      <w:r w:rsidR="002D5988" w:rsidRPr="001A5311">
        <w:rPr>
          <w:rFonts w:ascii="Times New Roman" w:hAnsi="Times New Roman" w:cs="Times New Roman"/>
          <w:color w:val="0000FF"/>
          <w:sz w:val="26"/>
          <w:szCs w:val="26"/>
          <w:lang w:val="vi-VN"/>
        </w:rPr>
        <w:t>nét riêng biệt</w:t>
      </w:r>
      <w:r w:rsidRPr="001A5311">
        <w:rPr>
          <w:rFonts w:ascii="Times New Roman" w:hAnsi="Times New Roman" w:cs="Times New Roman"/>
          <w:color w:val="0000FF"/>
          <w:sz w:val="26"/>
          <w:szCs w:val="26"/>
          <w:lang w:val="vi-VN"/>
        </w:rPr>
        <w:t xml:space="preserve"> của sự khéo léo đối xử sư phạm</w:t>
      </w:r>
      <w:r w:rsidR="002D5988" w:rsidRPr="001A5311">
        <w:rPr>
          <w:rFonts w:ascii="Times New Roman" w:hAnsi="Times New Roman" w:cs="Times New Roman"/>
          <w:color w:val="0000FF"/>
          <w:sz w:val="26"/>
          <w:szCs w:val="26"/>
          <w:lang w:val="vi-VN"/>
        </w:rPr>
        <w:t xml:space="preserve"> là ở chỗ giáo viên có mối quan hệ với đối tượng hoạt động, đó là những con người mà nhân cách đang hình thành và phát triển những cơ sở đầu tiên của hành vi con người trong xã hội, thái độ độ đối với lao động, với người khác, với bản thân, với công việc đang được xây dựng, hình thành dưới ảnh hưởng của giáo viên.</w:t>
      </w:r>
    </w:p>
    <w:p w:rsidR="002D5988" w:rsidRPr="001A5311" w:rsidRDefault="002D5988" w:rsidP="002D5988">
      <w:pPr>
        <w:spacing w:line="360" w:lineRule="auto"/>
        <w:ind w:firstLine="720"/>
        <w:jc w:val="both"/>
        <w:rPr>
          <w:rFonts w:ascii="Times New Roman" w:hAnsi="Times New Roman" w:cs="Times New Roman"/>
          <w:color w:val="0000FF"/>
          <w:sz w:val="26"/>
          <w:szCs w:val="26"/>
          <w:lang w:val="vi-VN"/>
        </w:rPr>
      </w:pPr>
      <w:r w:rsidRPr="001A5311">
        <w:rPr>
          <w:rFonts w:ascii="Times New Roman" w:hAnsi="Times New Roman" w:cs="Times New Roman"/>
          <w:color w:val="0000FF"/>
          <w:sz w:val="26"/>
          <w:szCs w:val="26"/>
          <w:lang w:val="vi-VN"/>
        </w:rPr>
        <w:t>Trong giao tiếp sư phạm, giáo viên đã xây dựng, phát triển ở học sinh đức tính tự đánh giá mình, qua đó giúp các em tự giải quyết  nhiệm vụ có kết quả trong học tập, tổ chức sinh hoạt đời sống.</w:t>
      </w:r>
    </w:p>
    <w:p w:rsidR="00817D1D" w:rsidRPr="001A5311" w:rsidRDefault="00EA32F6" w:rsidP="00EA32F6">
      <w:pPr>
        <w:tabs>
          <w:tab w:val="left" w:pos="720"/>
        </w:tabs>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3. Phân l</w:t>
      </w:r>
      <w:r w:rsidR="0078397A" w:rsidRPr="001A5311">
        <w:rPr>
          <w:rFonts w:ascii="Times New Roman" w:hAnsi="Times New Roman" w:cs="Times New Roman"/>
          <w:b/>
          <w:color w:val="0000FF"/>
          <w:sz w:val="26"/>
          <w:szCs w:val="26"/>
        </w:rPr>
        <w:t xml:space="preserve">oại phong cách </w:t>
      </w:r>
      <w:r w:rsidR="00817D1D" w:rsidRPr="001A5311">
        <w:rPr>
          <w:rFonts w:ascii="Times New Roman" w:hAnsi="Times New Roman" w:cs="Times New Roman"/>
          <w:b/>
          <w:color w:val="0000FF"/>
          <w:sz w:val="26"/>
          <w:szCs w:val="26"/>
        </w:rPr>
        <w:t>giao tiếp sư phạm</w:t>
      </w:r>
    </w:p>
    <w:p w:rsidR="00817D1D" w:rsidRPr="001A5311" w:rsidRDefault="00867444" w:rsidP="000B2FF5">
      <w:pPr>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 xml:space="preserve">3.1. </w:t>
      </w:r>
      <w:r w:rsidR="00817D1D" w:rsidRPr="001A5311">
        <w:rPr>
          <w:rFonts w:ascii="Times New Roman" w:hAnsi="Times New Roman" w:cs="Times New Roman"/>
          <w:b/>
          <w:color w:val="0000FF"/>
          <w:sz w:val="26"/>
          <w:szCs w:val="26"/>
        </w:rPr>
        <w:t>Phong cách dân chủ</w:t>
      </w:r>
    </w:p>
    <w:p w:rsidR="00817D1D" w:rsidRPr="001A5311" w:rsidRDefault="00867444"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P</w:t>
      </w:r>
      <w:r w:rsidR="00817D1D" w:rsidRPr="001A5311">
        <w:rPr>
          <w:rFonts w:ascii="Times New Roman" w:hAnsi="Times New Roman" w:cs="Times New Roman"/>
          <w:color w:val="0000FF"/>
          <w:sz w:val="26"/>
          <w:szCs w:val="26"/>
        </w:rPr>
        <w:t xml:space="preserve">hong cách dân chủ trong tiếp xúc với học sinh là </w:t>
      </w:r>
      <w:r w:rsidR="00817D1D" w:rsidRPr="001A5311">
        <w:rPr>
          <w:rFonts w:ascii="Times New Roman" w:hAnsi="Times New Roman" w:cs="Times New Roman"/>
          <w:color w:val="0000FF"/>
          <w:sz w:val="26"/>
          <w:szCs w:val="26"/>
          <w:lang w:val="vi-VN"/>
        </w:rPr>
        <w:t xml:space="preserve">giáo viên </w:t>
      </w:r>
      <w:r w:rsidR="00817D1D" w:rsidRPr="001A5311">
        <w:rPr>
          <w:rFonts w:ascii="Times New Roman" w:hAnsi="Times New Roman" w:cs="Times New Roman"/>
          <w:color w:val="0000FF"/>
          <w:sz w:val="26"/>
          <w:szCs w:val="26"/>
        </w:rPr>
        <w:t>coi trọng những đặc điểm tâm lý cá nhân, vốn sống kinh nghiệm, trình độ nhận thức, nhu cầu, động cơ, hứng thú và các mức độ tích cực nhận thức của học sinh. G</w:t>
      </w:r>
      <w:r w:rsidR="00817D1D" w:rsidRPr="001A5311">
        <w:rPr>
          <w:rFonts w:ascii="Times New Roman" w:hAnsi="Times New Roman" w:cs="Times New Roman"/>
          <w:color w:val="0000FF"/>
          <w:sz w:val="26"/>
          <w:szCs w:val="26"/>
          <w:lang w:val="vi-VN"/>
        </w:rPr>
        <w:t xml:space="preserve">iáo viên </w:t>
      </w:r>
      <w:r w:rsidR="00817D1D" w:rsidRPr="001A5311">
        <w:rPr>
          <w:rFonts w:ascii="Times New Roman" w:hAnsi="Times New Roman" w:cs="Times New Roman"/>
          <w:color w:val="0000FF"/>
          <w:sz w:val="26"/>
          <w:szCs w:val="26"/>
        </w:rPr>
        <w:t xml:space="preserve">ý thức được điều đó và hành động, ứng xử cũng </w:t>
      </w:r>
      <w:proofErr w:type="gramStart"/>
      <w:r w:rsidR="00817D1D" w:rsidRPr="001A5311">
        <w:rPr>
          <w:rFonts w:ascii="Times New Roman" w:hAnsi="Times New Roman" w:cs="Times New Roman"/>
          <w:color w:val="0000FF"/>
          <w:sz w:val="26"/>
          <w:szCs w:val="26"/>
        </w:rPr>
        <w:t>theo</w:t>
      </w:r>
      <w:proofErr w:type="gramEnd"/>
      <w:r w:rsidR="00817D1D" w:rsidRPr="001A5311">
        <w:rPr>
          <w:rFonts w:ascii="Times New Roman" w:hAnsi="Times New Roman" w:cs="Times New Roman"/>
          <w:color w:val="0000FF"/>
          <w:sz w:val="26"/>
          <w:szCs w:val="26"/>
        </w:rPr>
        <w:t xml:space="preserve"> nội dung trên. </w:t>
      </w:r>
      <w:proofErr w:type="gramStart"/>
      <w:r w:rsidR="00817D1D" w:rsidRPr="001A5311">
        <w:rPr>
          <w:rFonts w:ascii="Times New Roman" w:hAnsi="Times New Roman" w:cs="Times New Roman"/>
          <w:color w:val="0000FF"/>
          <w:sz w:val="26"/>
          <w:szCs w:val="26"/>
        </w:rPr>
        <w:t>Nhờ đó mà dự đoán đúng, chính xác các mực độ phản ứng hành động của học sinh trong và sau quá trình giao tiếp.</w:t>
      </w:r>
      <w:proofErr w:type="gramEnd"/>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Phong cách dân chủ còn thể hiện sự lắng nghe nguyện vọng, ý kiến của học sinh, tôn trọng nhân cách của các em được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 xml:space="preserve">đáp ứng kịp thời về hành động hoặc có lời giải thích rõ ràng. Luôn luôn gần </w:t>
      </w:r>
      <w:proofErr w:type="gramStart"/>
      <w:r w:rsidRPr="001A5311">
        <w:rPr>
          <w:rFonts w:ascii="Times New Roman" w:hAnsi="Times New Roman" w:cs="Times New Roman"/>
          <w:color w:val="0000FF"/>
          <w:sz w:val="26"/>
          <w:szCs w:val="26"/>
        </w:rPr>
        <w:t>gũi</w:t>
      </w:r>
      <w:proofErr w:type="gramEnd"/>
      <w:r w:rsidRPr="001A5311">
        <w:rPr>
          <w:rFonts w:ascii="Times New Roman" w:hAnsi="Times New Roman" w:cs="Times New Roman"/>
          <w:color w:val="0000FF"/>
          <w:sz w:val="26"/>
          <w:szCs w:val="26"/>
        </w:rPr>
        <w:t xml:space="preserve"> thân mật với các em, có biện pháp kịp thời giải quyết đúng, chính xác với những vướng mắc trong quan hệ học tập, sinh hoạt; tạo ra một niềm tin kính trọng ở các em đối với </w:t>
      </w:r>
      <w:r w:rsidRPr="001A5311">
        <w:rPr>
          <w:rFonts w:ascii="Times New Roman" w:hAnsi="Times New Roman" w:cs="Times New Roman"/>
          <w:color w:val="0000FF"/>
          <w:sz w:val="26"/>
          <w:szCs w:val="26"/>
          <w:lang w:val="vi-VN"/>
        </w:rPr>
        <w:t>giáo viên</w:t>
      </w:r>
      <w:r w:rsidRPr="001A5311">
        <w:rPr>
          <w:rFonts w:ascii="Times New Roman" w:hAnsi="Times New Roman" w:cs="Times New Roman"/>
          <w:color w:val="0000FF"/>
          <w:sz w:val="26"/>
          <w:szCs w:val="26"/>
        </w:rPr>
        <w:t>.</w:t>
      </w:r>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Phong cách dân chủ tạo ra ở các em học sinh tính độc lập, sáng tạo, sự ham mê hiểu biết, kích thích hoạt động nhận thức của các em thấy rõ vị trí, vai trò cá nhân của mình trong học tập trong các nhóm bạn bè. Ý thức rõ được trách nhiệm, bổn phận của mình là tiền đề cho tự ý thức, tự giáo dục, tự rèn luyện mình để nhân cách càng phát triển và hoàn thiện từng bước </w:t>
      </w:r>
      <w:proofErr w:type="gramStart"/>
      <w:r w:rsidRPr="001A5311">
        <w:rPr>
          <w:rFonts w:ascii="Times New Roman" w:hAnsi="Times New Roman" w:cs="Times New Roman"/>
          <w:color w:val="0000FF"/>
          <w:sz w:val="26"/>
          <w:szCs w:val="26"/>
        </w:rPr>
        <w:t>theo</w:t>
      </w:r>
      <w:proofErr w:type="gramEnd"/>
      <w:r w:rsidRPr="001A5311">
        <w:rPr>
          <w:rFonts w:ascii="Times New Roman" w:hAnsi="Times New Roman" w:cs="Times New Roman"/>
          <w:color w:val="0000FF"/>
          <w:sz w:val="26"/>
          <w:szCs w:val="26"/>
        </w:rPr>
        <w:t xml:space="preserve"> yêu cầu của xã hội.</w:t>
      </w:r>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Tuy nhiên phong cách dân chủ trong tiếp xúc với học sinh không có nghĩa là nuông chiều thả mặc, không tính đến những yêu cầu ngày càng nâng cao của nhiệm vụ học tập, rèn luyện tư tưởng và các phẩm chất đạo đức, theo mục tiêu đào tạo của các lớp học, cấp học. Dân chủ cũng không có nghĩa là quá đề cao cá nhân hoặc </w:t>
      </w:r>
      <w:proofErr w:type="gramStart"/>
      <w:r w:rsidRPr="001A5311">
        <w:rPr>
          <w:rFonts w:ascii="Times New Roman" w:hAnsi="Times New Roman" w:cs="Times New Roman"/>
          <w:color w:val="0000FF"/>
          <w:sz w:val="26"/>
          <w:szCs w:val="26"/>
        </w:rPr>
        <w:t>theo</w:t>
      </w:r>
      <w:proofErr w:type="gramEnd"/>
      <w:r w:rsidRPr="001A5311">
        <w:rPr>
          <w:rFonts w:ascii="Times New Roman" w:hAnsi="Times New Roman" w:cs="Times New Roman"/>
          <w:color w:val="0000FF"/>
          <w:sz w:val="26"/>
          <w:szCs w:val="26"/>
        </w:rPr>
        <w:t xml:space="preserve"> đuổi những </w:t>
      </w:r>
      <w:r w:rsidRPr="001A5311">
        <w:rPr>
          <w:rFonts w:ascii="Times New Roman" w:hAnsi="Times New Roman" w:cs="Times New Roman"/>
          <w:color w:val="0000FF"/>
          <w:sz w:val="26"/>
          <w:szCs w:val="26"/>
        </w:rPr>
        <w:lastRenderedPageBreak/>
        <w:t xml:space="preserve">đòi hỏi không xuất phát từ lợi ích chung của học sinh, của lớp, của trường. </w:t>
      </w:r>
      <w:proofErr w:type="gramStart"/>
      <w:r w:rsidRPr="001A5311">
        <w:rPr>
          <w:rFonts w:ascii="Times New Roman" w:hAnsi="Times New Roman" w:cs="Times New Roman"/>
          <w:color w:val="0000FF"/>
          <w:sz w:val="26"/>
          <w:szCs w:val="26"/>
        </w:rPr>
        <w:t>Dân chủ không phải là xóa đi ranh giới giữa thầy và trò, “cá mè một lứa”, dân chủ lại càng phải “tôn sư trọng đạo”.</w:t>
      </w:r>
      <w:proofErr w:type="gramEnd"/>
      <w:r w:rsidRPr="001A5311">
        <w:rPr>
          <w:rFonts w:ascii="Times New Roman" w:hAnsi="Times New Roman" w:cs="Times New Roman"/>
          <w:color w:val="0000FF"/>
          <w:sz w:val="26"/>
          <w:szCs w:val="26"/>
        </w:rPr>
        <w:t xml:space="preserve"> Đối với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 xml:space="preserve">phong cách dân chủ càng thể hiện tấm gương sáng sống động một mẫu hình nhân cách – </w:t>
      </w:r>
      <w:proofErr w:type="gramStart"/>
      <w:r w:rsidRPr="001A5311">
        <w:rPr>
          <w:rFonts w:ascii="Times New Roman" w:hAnsi="Times New Roman" w:cs="Times New Roman"/>
          <w:color w:val="0000FF"/>
          <w:sz w:val="26"/>
          <w:szCs w:val="26"/>
        </w:rPr>
        <w:t>theo</w:t>
      </w:r>
      <w:proofErr w:type="gramEnd"/>
      <w:r w:rsidRPr="001A5311">
        <w:rPr>
          <w:rFonts w:ascii="Times New Roman" w:hAnsi="Times New Roman" w:cs="Times New Roman"/>
          <w:color w:val="0000FF"/>
          <w:sz w:val="26"/>
          <w:szCs w:val="26"/>
        </w:rPr>
        <w:t xml:space="preserve"> đó mà học sinh noi theo. Nhiều thực nghiệm khoa học và quan sát nghề nghiệp, chứng minh rằng phong cách dân chủ trong giao tiếp sư phạm có hiệu quả cao trong dạy học và giáo dục.</w:t>
      </w:r>
    </w:p>
    <w:p w:rsidR="00817D1D" w:rsidRPr="001A5311" w:rsidRDefault="00817D1D" w:rsidP="00817D1D">
      <w:pPr>
        <w:spacing w:line="360" w:lineRule="auto"/>
        <w:ind w:firstLine="720"/>
        <w:jc w:val="both"/>
        <w:rPr>
          <w:rFonts w:ascii="Times New Roman" w:hAnsi="Times New Roman" w:cs="Times New Roman"/>
          <w:color w:val="0000FF"/>
          <w:sz w:val="26"/>
          <w:szCs w:val="26"/>
        </w:rPr>
      </w:pPr>
      <w:proofErr w:type="gramStart"/>
      <w:r w:rsidRPr="001A5311">
        <w:rPr>
          <w:rFonts w:ascii="Times New Roman" w:hAnsi="Times New Roman" w:cs="Times New Roman"/>
          <w:color w:val="0000FF"/>
          <w:sz w:val="26"/>
          <w:szCs w:val="26"/>
        </w:rPr>
        <w:t xml:space="preserve">Như vậy, phong cách dân chủ là loại phong cách đặc trưng và được thực hiện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sử dụng thường xuyên nhất trong hoạt động giảng dạy và giáo dục học sinh bởi nó thể hiện được khá đầy đủ các nguyên tắc trong giao tiếp.</w:t>
      </w:r>
      <w:proofErr w:type="gramEnd"/>
      <w:r w:rsidRPr="001A5311">
        <w:rPr>
          <w:rFonts w:ascii="Times New Roman" w:hAnsi="Times New Roman" w:cs="Times New Roman"/>
          <w:color w:val="0000FF"/>
          <w:sz w:val="26"/>
          <w:szCs w:val="26"/>
        </w:rPr>
        <w:t xml:space="preserve"> Nhưng nếu quá lạm dụng phong cách này thì đôi khi sẽ không đảm bảo được yêu cầu giáo dục đặt ra, bởi có những tình huống bất ngờ, phức tạp, cần giải quyết nhanh chóng trong thời gian ngắn, khi đó đòi hỏi người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phải cứng rắn, có tính quyết đoán cao để đảm bảo thời gian.</w:t>
      </w:r>
    </w:p>
    <w:p w:rsidR="00817D1D" w:rsidRPr="001A5311" w:rsidRDefault="00867444" w:rsidP="00867444">
      <w:pPr>
        <w:pStyle w:val="ListParagraph"/>
        <w:numPr>
          <w:ilvl w:val="1"/>
          <w:numId w:val="6"/>
        </w:numPr>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 xml:space="preserve">. </w:t>
      </w:r>
      <w:r w:rsidR="00817D1D" w:rsidRPr="001A5311">
        <w:rPr>
          <w:rFonts w:ascii="Times New Roman" w:hAnsi="Times New Roman" w:cs="Times New Roman"/>
          <w:b/>
          <w:color w:val="0000FF"/>
          <w:sz w:val="26"/>
          <w:szCs w:val="26"/>
        </w:rPr>
        <w:t>Phong cách độc đoán</w:t>
      </w:r>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Nội dung của phong cách này xuất phát từ nội dung công việc học tập hoặc hoạt động xã hội. G</w:t>
      </w:r>
      <w:r w:rsidRPr="001A5311">
        <w:rPr>
          <w:rFonts w:ascii="Times New Roman" w:hAnsi="Times New Roman" w:cs="Times New Roman"/>
          <w:color w:val="0000FF"/>
          <w:sz w:val="26"/>
          <w:szCs w:val="26"/>
          <w:lang w:val="vi-VN"/>
        </w:rPr>
        <w:t xml:space="preserve">iáo viên </w:t>
      </w:r>
      <w:r w:rsidRPr="001A5311">
        <w:rPr>
          <w:rFonts w:ascii="Times New Roman" w:hAnsi="Times New Roman" w:cs="Times New Roman"/>
          <w:color w:val="0000FF"/>
          <w:sz w:val="26"/>
          <w:szCs w:val="26"/>
        </w:rPr>
        <w:t>thườn</w:t>
      </w:r>
      <w:r w:rsidR="0048746C" w:rsidRPr="001A5311">
        <w:rPr>
          <w:rFonts w:ascii="Times New Roman" w:hAnsi="Times New Roman" w:cs="Times New Roman"/>
          <w:color w:val="0000FF"/>
          <w:sz w:val="26"/>
          <w:szCs w:val="26"/>
        </w:rPr>
        <w:t>g xem thường những đặc điểm</w:t>
      </w:r>
      <w:r w:rsidRPr="001A5311">
        <w:rPr>
          <w:rFonts w:ascii="Times New Roman" w:hAnsi="Times New Roman" w:cs="Times New Roman"/>
          <w:color w:val="0000FF"/>
          <w:sz w:val="26"/>
          <w:szCs w:val="26"/>
        </w:rPr>
        <w:t xml:space="preserve"> riêng về nhận thức, cá tính, nhu cầu, động cơ, hứng thú của các em, do đặt mục đích giao tiếp sư phạm thường xuyên xuất phát từ công việc và giới hạn thời gian thực hiện một cách “cứng nhắc”. Do hiểu công việc quá mạnh mẽ, vì vậy làm mờ nhạt những biểu tượng về những đặc điểm tâm lý cá nhân học sinh (mặc dù trong ý thức của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 xml:space="preserve">vẫn có lúc hướng tới những đặc điểm tâm sinh lý lứa tuổi cá biệt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có những đòi hỏi “xa lạ”, những đòi hỏi không thể nào thực hiện đạt được trong hoạt động.</w:t>
      </w:r>
    </w:p>
    <w:p w:rsidR="00817D1D" w:rsidRPr="001A5311" w:rsidRDefault="00817D1D" w:rsidP="00817D1D">
      <w:pPr>
        <w:spacing w:line="360" w:lineRule="auto"/>
        <w:ind w:firstLine="720"/>
        <w:jc w:val="both"/>
        <w:rPr>
          <w:rFonts w:ascii="Times New Roman" w:hAnsi="Times New Roman" w:cs="Times New Roman"/>
          <w:color w:val="0000FF"/>
          <w:sz w:val="26"/>
          <w:szCs w:val="26"/>
        </w:rPr>
      </w:pPr>
      <w:proofErr w:type="gramStart"/>
      <w:r w:rsidRPr="001A5311">
        <w:rPr>
          <w:rFonts w:ascii="Times New Roman" w:hAnsi="Times New Roman" w:cs="Times New Roman"/>
          <w:color w:val="0000FF"/>
          <w:sz w:val="26"/>
          <w:szCs w:val="26"/>
        </w:rPr>
        <w:t>Phong cách độc đoán cũng có những tác dụng nhất định, đối với những công việc đòi hỏi trong thời gian ngắn, có tính chất lễ hội, phong trào.</w:t>
      </w:r>
      <w:proofErr w:type="gramEnd"/>
      <w:r w:rsidRPr="001A5311">
        <w:rPr>
          <w:rFonts w:ascii="Times New Roman" w:hAnsi="Times New Roman" w:cs="Times New Roman"/>
          <w:color w:val="0000FF"/>
          <w:sz w:val="26"/>
          <w:szCs w:val="26"/>
        </w:rPr>
        <w:t xml:space="preserve"> </w:t>
      </w:r>
      <w:proofErr w:type="gramStart"/>
      <w:r w:rsidRPr="001A5311">
        <w:rPr>
          <w:rFonts w:ascii="Times New Roman" w:hAnsi="Times New Roman" w:cs="Times New Roman"/>
          <w:color w:val="0000FF"/>
          <w:sz w:val="26"/>
          <w:szCs w:val="26"/>
        </w:rPr>
        <w:t>Nếu không có phong cách dứt khoát, kiên quyết, cứng rắn… thì không thể hoàn thành được công việc trong thời gian ngắn ngủi đó.</w:t>
      </w:r>
      <w:proofErr w:type="gramEnd"/>
      <w:r w:rsidRPr="001A5311">
        <w:rPr>
          <w:rFonts w:ascii="Times New Roman" w:hAnsi="Times New Roman" w:cs="Times New Roman"/>
          <w:color w:val="0000FF"/>
          <w:sz w:val="26"/>
          <w:szCs w:val="26"/>
        </w:rPr>
        <w:t xml:space="preserve"> </w:t>
      </w:r>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Tuy nhiên không nên lạm dụng phong cách này bởi phong cách này thường thể hiện cách đánh giá và hành vi ứng xử đơn phương, một chiều của </w:t>
      </w:r>
      <w:r w:rsidRPr="001A5311">
        <w:rPr>
          <w:rFonts w:ascii="Times New Roman" w:hAnsi="Times New Roman" w:cs="Times New Roman"/>
          <w:color w:val="0000FF"/>
          <w:sz w:val="26"/>
          <w:szCs w:val="26"/>
          <w:lang w:val="vi-VN"/>
        </w:rPr>
        <w:t>giáo viên</w:t>
      </w:r>
      <w:r w:rsidRPr="001A5311">
        <w:rPr>
          <w:rFonts w:ascii="Times New Roman" w:hAnsi="Times New Roman" w:cs="Times New Roman"/>
          <w:color w:val="0000FF"/>
          <w:sz w:val="26"/>
          <w:szCs w:val="26"/>
        </w:rPr>
        <w:t xml:space="preserve">; làm mất đi sự tự do, kiềm chế sự sáng tạo, tự chủ của học sinh, đôi khi khiến học sinh có cảm giác </w:t>
      </w:r>
      <w:r w:rsidRPr="001A5311">
        <w:rPr>
          <w:rFonts w:ascii="Times New Roman" w:hAnsi="Times New Roman" w:cs="Times New Roman"/>
          <w:color w:val="0000FF"/>
          <w:sz w:val="26"/>
          <w:szCs w:val="26"/>
        </w:rPr>
        <w:lastRenderedPageBreak/>
        <w:t xml:space="preserve">không an toàn, sợ hãi trước </w:t>
      </w:r>
      <w:r w:rsidRPr="001A5311">
        <w:rPr>
          <w:rFonts w:ascii="Times New Roman" w:hAnsi="Times New Roman" w:cs="Times New Roman"/>
          <w:color w:val="0000FF"/>
          <w:sz w:val="26"/>
          <w:szCs w:val="26"/>
          <w:lang w:val="vi-VN"/>
        </w:rPr>
        <w:t>giáo viên</w:t>
      </w:r>
      <w:r w:rsidRPr="001A5311">
        <w:rPr>
          <w:rFonts w:ascii="Times New Roman" w:hAnsi="Times New Roman" w:cs="Times New Roman"/>
          <w:color w:val="0000FF"/>
          <w:sz w:val="26"/>
          <w:szCs w:val="26"/>
        </w:rPr>
        <w:t xml:space="preserve">. </w:t>
      </w:r>
      <w:proofErr w:type="gramStart"/>
      <w:r w:rsidRPr="001A5311">
        <w:rPr>
          <w:rFonts w:ascii="Times New Roman" w:hAnsi="Times New Roman" w:cs="Times New Roman"/>
          <w:color w:val="0000FF"/>
          <w:sz w:val="26"/>
          <w:szCs w:val="26"/>
        </w:rPr>
        <w:t>Tính thuyết phục, giáo dục bằng tình cảm trở nên mờ nhạt ở phong cách này.</w:t>
      </w:r>
      <w:proofErr w:type="gramEnd"/>
    </w:p>
    <w:p w:rsidR="00817D1D" w:rsidRPr="001A5311" w:rsidRDefault="0048746C" w:rsidP="0048746C">
      <w:pPr>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3.3</w:t>
      </w:r>
      <w:proofErr w:type="gramStart"/>
      <w:r w:rsidRPr="001A5311">
        <w:rPr>
          <w:rFonts w:ascii="Times New Roman" w:hAnsi="Times New Roman" w:cs="Times New Roman"/>
          <w:b/>
          <w:color w:val="0000FF"/>
          <w:sz w:val="26"/>
          <w:szCs w:val="26"/>
        </w:rPr>
        <w:t>.</w:t>
      </w:r>
      <w:r w:rsidR="00817D1D" w:rsidRPr="001A5311">
        <w:rPr>
          <w:rFonts w:ascii="Times New Roman" w:hAnsi="Times New Roman" w:cs="Times New Roman"/>
          <w:b/>
          <w:color w:val="0000FF"/>
          <w:sz w:val="26"/>
          <w:szCs w:val="26"/>
        </w:rPr>
        <w:t>Phong</w:t>
      </w:r>
      <w:proofErr w:type="gramEnd"/>
      <w:r w:rsidR="00817D1D" w:rsidRPr="001A5311">
        <w:rPr>
          <w:rFonts w:ascii="Times New Roman" w:hAnsi="Times New Roman" w:cs="Times New Roman"/>
          <w:b/>
          <w:color w:val="0000FF"/>
          <w:sz w:val="26"/>
          <w:szCs w:val="26"/>
        </w:rPr>
        <w:t xml:space="preserve"> cách tự do</w:t>
      </w:r>
    </w:p>
    <w:p w:rsidR="00817D1D" w:rsidRPr="001A5311" w:rsidRDefault="00817D1D" w:rsidP="00817D1D">
      <w:pPr>
        <w:spacing w:line="360" w:lineRule="auto"/>
        <w:ind w:firstLine="720"/>
        <w:jc w:val="both"/>
        <w:rPr>
          <w:rFonts w:ascii="Times New Roman" w:hAnsi="Times New Roman" w:cs="Times New Roman"/>
          <w:color w:val="0000FF"/>
          <w:sz w:val="26"/>
          <w:szCs w:val="26"/>
        </w:rPr>
      </w:pPr>
      <w:proofErr w:type="gramStart"/>
      <w:r w:rsidRPr="001A5311">
        <w:rPr>
          <w:rFonts w:ascii="Times New Roman" w:hAnsi="Times New Roman" w:cs="Times New Roman"/>
          <w:color w:val="0000FF"/>
          <w:sz w:val="26"/>
          <w:szCs w:val="26"/>
        </w:rPr>
        <w:t>Bản chất của phong cách này là thái độ hành vị cử chỉ, điệu bộ ứng xử của giáo viên đối với học sinh dễ dàng thay đổi trong những tình huống, hoàn cảnh giao tiếp khác nhau.</w:t>
      </w:r>
      <w:proofErr w:type="gramEnd"/>
      <w:r w:rsidRPr="001A5311">
        <w:rPr>
          <w:rFonts w:ascii="Times New Roman" w:hAnsi="Times New Roman" w:cs="Times New Roman"/>
          <w:color w:val="0000FF"/>
          <w:sz w:val="26"/>
          <w:szCs w:val="26"/>
        </w:rPr>
        <w:t xml:space="preserve"> Phong cách tự do, thể hiện sự mềm dẻo, linh hoạt đôi khi xen lẫn khéo léo đối xử sư phạm. </w:t>
      </w:r>
      <w:proofErr w:type="gramStart"/>
      <w:r w:rsidRPr="001A5311">
        <w:rPr>
          <w:rFonts w:ascii="Times New Roman" w:hAnsi="Times New Roman" w:cs="Times New Roman"/>
          <w:color w:val="0000FF"/>
          <w:sz w:val="26"/>
          <w:szCs w:val="26"/>
        </w:rPr>
        <w:t>Cũng có những trường hợp biểu hiện như là giao tiếp ngẫu nhiên.</w:t>
      </w:r>
      <w:proofErr w:type="gramEnd"/>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Phong cách tự do, có ưu thế là phát huy được tính tích cực hoạt động nhận thức ở học sinh; kích thích tư duy độc lập sáng tạo ở các em – vì nó được xây dựng trên nền tảng tôn trọng nhân cách học sinh. </w:t>
      </w:r>
      <w:proofErr w:type="gramStart"/>
      <w:r w:rsidRPr="001A5311">
        <w:rPr>
          <w:rFonts w:ascii="Times New Roman" w:hAnsi="Times New Roman" w:cs="Times New Roman"/>
          <w:color w:val="0000FF"/>
          <w:sz w:val="26"/>
          <w:szCs w:val="26"/>
        </w:rPr>
        <w:t xml:space="preserve">Khi giao việc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chỉ kiểm tra kết quả, sản phẩm, mà ít khi quan tâm kiểm tra xem bằng cách nào học sinh lại có sản phẩm, kết quả đó.</w:t>
      </w:r>
      <w:proofErr w:type="gramEnd"/>
      <w:r w:rsidRPr="001A5311">
        <w:rPr>
          <w:rFonts w:ascii="Times New Roman" w:hAnsi="Times New Roman" w:cs="Times New Roman"/>
          <w:color w:val="0000FF"/>
          <w:sz w:val="26"/>
          <w:szCs w:val="26"/>
        </w:rPr>
        <w:t xml:space="preserve"> Phong cách tự do kích thích được học sinh tự giác trong học tập, nhất là các em học giỏi.</w:t>
      </w:r>
    </w:p>
    <w:p w:rsidR="00817D1D" w:rsidRPr="001A5311" w:rsidRDefault="00C674C2" w:rsidP="00C674C2">
      <w:pPr>
        <w:spacing w:line="360" w:lineRule="auto"/>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 </w:t>
      </w:r>
      <w:r w:rsidR="00817D1D" w:rsidRPr="001A5311">
        <w:rPr>
          <w:rFonts w:ascii="Times New Roman" w:hAnsi="Times New Roman" w:cs="Times New Roman"/>
          <w:color w:val="0000FF"/>
          <w:sz w:val="26"/>
          <w:szCs w:val="26"/>
        </w:rPr>
        <w:t>Những đặc trưng cơ bản của phong cách tự do:</w:t>
      </w:r>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Một là: Dễ dàng thay đổi mục đích, nội dung và đối tượng giao. </w:t>
      </w:r>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Hai là: G</w:t>
      </w:r>
      <w:r w:rsidRPr="001A5311">
        <w:rPr>
          <w:rFonts w:ascii="Times New Roman" w:hAnsi="Times New Roman" w:cs="Times New Roman"/>
          <w:color w:val="0000FF"/>
          <w:sz w:val="26"/>
          <w:szCs w:val="26"/>
          <w:lang w:val="vi-VN"/>
        </w:rPr>
        <w:t xml:space="preserve">iáo viên </w:t>
      </w:r>
      <w:r w:rsidRPr="001A5311">
        <w:rPr>
          <w:rFonts w:ascii="Times New Roman" w:hAnsi="Times New Roman" w:cs="Times New Roman"/>
          <w:color w:val="0000FF"/>
          <w:sz w:val="26"/>
          <w:szCs w:val="26"/>
        </w:rPr>
        <w:t xml:space="preserve">trong nhiều trường hợp không làm chủ được cảm xúc của mình; tâm trí của </w:t>
      </w:r>
      <w:r w:rsidRPr="001A5311">
        <w:rPr>
          <w:rFonts w:ascii="Times New Roman" w:hAnsi="Times New Roman" w:cs="Times New Roman"/>
          <w:color w:val="0000FF"/>
          <w:sz w:val="26"/>
          <w:szCs w:val="26"/>
          <w:lang w:val="vi-VN"/>
        </w:rPr>
        <w:t>giáo viên</w:t>
      </w:r>
      <w:r w:rsidRPr="001A5311">
        <w:rPr>
          <w:rFonts w:ascii="Times New Roman" w:hAnsi="Times New Roman" w:cs="Times New Roman"/>
          <w:color w:val="0000FF"/>
          <w:sz w:val="26"/>
          <w:szCs w:val="26"/>
        </w:rPr>
        <w:t xml:space="preserve">, những quy định pháp lí về quan hệ thầy – trò thường bị coi nhẹ. Ví dụ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 xml:space="preserve">dễ dàng nâng điểm, hoặc muốn nghỉ </w:t>
      </w:r>
      <w:proofErr w:type="gramStart"/>
      <w:r w:rsidRPr="001A5311">
        <w:rPr>
          <w:rFonts w:ascii="Times New Roman" w:hAnsi="Times New Roman" w:cs="Times New Roman"/>
          <w:color w:val="0000FF"/>
          <w:sz w:val="26"/>
          <w:szCs w:val="26"/>
        </w:rPr>
        <w:t>lao</w:t>
      </w:r>
      <w:proofErr w:type="gramEnd"/>
      <w:r w:rsidRPr="001A5311">
        <w:rPr>
          <w:rFonts w:ascii="Times New Roman" w:hAnsi="Times New Roman" w:cs="Times New Roman"/>
          <w:color w:val="0000FF"/>
          <w:sz w:val="26"/>
          <w:szCs w:val="26"/>
        </w:rPr>
        <w:t xml:space="preserve"> động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 xml:space="preserve">cho phép ngay, không cần nói lý do chính đáng. </w:t>
      </w:r>
      <w:proofErr w:type="gramStart"/>
      <w:r w:rsidRPr="001A5311">
        <w:rPr>
          <w:rFonts w:ascii="Times New Roman" w:hAnsi="Times New Roman" w:cs="Times New Roman"/>
          <w:color w:val="0000FF"/>
          <w:sz w:val="26"/>
          <w:szCs w:val="26"/>
        </w:rPr>
        <w:t>Trong lúc tiếp xúc với học sinh nhiều lúc tỏ ra dễ dãi có lúc, có nơi, có em thiếu đứng đắn bình đẳng “cá mè một lứa”.</w:t>
      </w:r>
      <w:proofErr w:type="gramEnd"/>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Phạm vi giao tiếp của phong cách tự do rộng rãi, mức độ nông cạn, hời hợt, ấn tượng không sâu sắc; thường để lại ấn tượng coi thường nhân cách của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trong học sinh; phương tiện giao tiếp được nhắc đi nhắc lại nhiều lần điệu bộ, cách nói năng…xã giao đơn điệu, nhàm chán.</w:t>
      </w:r>
    </w:p>
    <w:p w:rsidR="002F6951" w:rsidRPr="001A5311" w:rsidRDefault="002F6951" w:rsidP="002F6951">
      <w:pPr>
        <w:spacing w:line="360" w:lineRule="auto"/>
        <w:jc w:val="both"/>
        <w:rPr>
          <w:rFonts w:ascii="Times New Roman" w:hAnsi="Times New Roman" w:cs="Times New Roman"/>
          <w:b/>
          <w:color w:val="0000FF"/>
          <w:sz w:val="26"/>
          <w:szCs w:val="26"/>
        </w:rPr>
      </w:pPr>
      <w:r w:rsidRPr="001A5311">
        <w:rPr>
          <w:rFonts w:ascii="Times New Roman" w:hAnsi="Times New Roman" w:cs="Times New Roman"/>
          <w:b/>
          <w:color w:val="0000FF"/>
          <w:sz w:val="26"/>
          <w:szCs w:val="26"/>
        </w:rPr>
        <w:t>4. Kết luận</w:t>
      </w:r>
    </w:p>
    <w:p w:rsidR="0056133D" w:rsidRPr="001A5311" w:rsidRDefault="00C674C2" w:rsidP="00817D1D">
      <w:pPr>
        <w:spacing w:line="360" w:lineRule="auto"/>
        <w:ind w:firstLine="720"/>
        <w:jc w:val="both"/>
        <w:rPr>
          <w:rFonts w:ascii="Times New Roman" w:hAnsi="Times New Roman" w:cs="Times New Roman"/>
          <w:color w:val="0000FF"/>
          <w:sz w:val="26"/>
          <w:szCs w:val="26"/>
        </w:rPr>
      </w:pPr>
      <w:proofErr w:type="gramStart"/>
      <w:r w:rsidRPr="001A5311">
        <w:rPr>
          <w:rFonts w:ascii="Times New Roman" w:hAnsi="Times New Roman" w:cs="Times New Roman"/>
          <w:color w:val="0000FF"/>
          <w:sz w:val="26"/>
          <w:szCs w:val="26"/>
        </w:rPr>
        <w:t xml:space="preserve">Ba loại phong cách giao tiếp </w:t>
      </w:r>
      <w:r w:rsidR="00817D1D" w:rsidRPr="001A5311">
        <w:rPr>
          <w:rFonts w:ascii="Times New Roman" w:hAnsi="Times New Roman" w:cs="Times New Roman"/>
          <w:color w:val="0000FF"/>
          <w:sz w:val="26"/>
          <w:szCs w:val="26"/>
        </w:rPr>
        <w:t>sư phạm trên đều có những mặt mạnh, mặt yếu nhất định.</w:t>
      </w:r>
      <w:proofErr w:type="gramEnd"/>
      <w:r w:rsidR="00817D1D" w:rsidRPr="001A5311">
        <w:rPr>
          <w:rFonts w:ascii="Times New Roman" w:hAnsi="Times New Roman" w:cs="Times New Roman"/>
          <w:color w:val="0000FF"/>
          <w:sz w:val="26"/>
          <w:szCs w:val="26"/>
        </w:rPr>
        <w:t xml:space="preserve"> </w:t>
      </w:r>
      <w:proofErr w:type="gramStart"/>
      <w:r w:rsidR="00817D1D" w:rsidRPr="001A5311">
        <w:rPr>
          <w:rFonts w:ascii="Times New Roman" w:hAnsi="Times New Roman" w:cs="Times New Roman"/>
          <w:color w:val="0000FF"/>
          <w:sz w:val="26"/>
          <w:szCs w:val="26"/>
        </w:rPr>
        <w:t xml:space="preserve">Xuất phát từ nguyên tắc của quá trình giao tiếp sư phạm, đòi hỏi </w:t>
      </w:r>
      <w:r w:rsidR="00817D1D" w:rsidRPr="001A5311">
        <w:rPr>
          <w:rFonts w:ascii="Times New Roman" w:hAnsi="Times New Roman" w:cs="Times New Roman"/>
          <w:color w:val="0000FF"/>
          <w:sz w:val="26"/>
          <w:szCs w:val="26"/>
          <w:lang w:val="vi-VN"/>
        </w:rPr>
        <w:t xml:space="preserve">giáo viên </w:t>
      </w:r>
      <w:r w:rsidR="00817D1D" w:rsidRPr="001A5311">
        <w:rPr>
          <w:rFonts w:ascii="Times New Roman" w:hAnsi="Times New Roman" w:cs="Times New Roman"/>
          <w:color w:val="0000FF"/>
          <w:sz w:val="26"/>
          <w:szCs w:val="26"/>
        </w:rPr>
        <w:t>phải thường xuyên thực hiện phong cách dân chủ.</w:t>
      </w:r>
      <w:proofErr w:type="gramEnd"/>
      <w:r w:rsidR="00817D1D" w:rsidRPr="001A5311">
        <w:rPr>
          <w:rFonts w:ascii="Times New Roman" w:hAnsi="Times New Roman" w:cs="Times New Roman"/>
          <w:color w:val="0000FF"/>
          <w:sz w:val="26"/>
          <w:szCs w:val="26"/>
        </w:rPr>
        <w:t xml:space="preserve"> Tuy nhiên, người </w:t>
      </w:r>
      <w:r w:rsidR="00817D1D" w:rsidRPr="001A5311">
        <w:rPr>
          <w:rFonts w:ascii="Times New Roman" w:hAnsi="Times New Roman" w:cs="Times New Roman"/>
          <w:color w:val="0000FF"/>
          <w:sz w:val="26"/>
          <w:szCs w:val="26"/>
          <w:lang w:val="vi-VN"/>
        </w:rPr>
        <w:t>giáo viên</w:t>
      </w:r>
      <w:r w:rsidR="00817D1D" w:rsidRPr="001A5311">
        <w:rPr>
          <w:rFonts w:ascii="Times New Roman" w:hAnsi="Times New Roman" w:cs="Times New Roman"/>
          <w:color w:val="0000FF"/>
          <w:sz w:val="26"/>
          <w:szCs w:val="26"/>
        </w:rPr>
        <w:t xml:space="preserve"> trong hoạt động giảng dạy và giáo dục học sinh nên vận dụng một cách linh hoạt </w:t>
      </w:r>
      <w:proofErr w:type="gramStart"/>
      <w:r w:rsidR="00817D1D" w:rsidRPr="001A5311">
        <w:rPr>
          <w:rFonts w:ascii="Times New Roman" w:hAnsi="Times New Roman" w:cs="Times New Roman"/>
          <w:color w:val="0000FF"/>
          <w:sz w:val="26"/>
          <w:szCs w:val="26"/>
        </w:rPr>
        <w:t>pha</w:t>
      </w:r>
      <w:proofErr w:type="gramEnd"/>
      <w:r w:rsidR="00817D1D" w:rsidRPr="001A5311">
        <w:rPr>
          <w:rFonts w:ascii="Times New Roman" w:hAnsi="Times New Roman" w:cs="Times New Roman"/>
          <w:color w:val="0000FF"/>
          <w:sz w:val="26"/>
          <w:szCs w:val="26"/>
        </w:rPr>
        <w:t xml:space="preserve"> trộn cả ba loại hình phong cách trên phù hợp với từng hoàn cả</w:t>
      </w:r>
      <w:r w:rsidR="0056133D" w:rsidRPr="001A5311">
        <w:rPr>
          <w:rFonts w:ascii="Times New Roman" w:hAnsi="Times New Roman" w:cs="Times New Roman"/>
          <w:color w:val="0000FF"/>
          <w:sz w:val="26"/>
          <w:szCs w:val="26"/>
        </w:rPr>
        <w:t>nh, mục đích giao tiếp cụ thể.</w:t>
      </w:r>
    </w:p>
    <w:p w:rsidR="0056133D" w:rsidRPr="001A5311" w:rsidRDefault="0056133D" w:rsidP="0056133D">
      <w:pPr>
        <w:spacing w:line="360" w:lineRule="auto"/>
        <w:ind w:firstLine="720"/>
        <w:jc w:val="both"/>
        <w:rPr>
          <w:rFonts w:ascii="Times New Roman" w:hAnsi="Times New Roman" w:cs="Times New Roman"/>
          <w:color w:val="0000FF"/>
          <w:sz w:val="26"/>
          <w:szCs w:val="26"/>
          <w:lang w:val="vi-VN"/>
        </w:rPr>
      </w:pPr>
      <w:r w:rsidRPr="001A5311">
        <w:rPr>
          <w:rFonts w:ascii="Times New Roman" w:hAnsi="Times New Roman" w:cs="Times New Roman"/>
          <w:color w:val="0000FF"/>
          <w:sz w:val="26"/>
          <w:szCs w:val="26"/>
          <w:lang w:val="vi-VN"/>
        </w:rPr>
        <w:lastRenderedPageBreak/>
        <w:t>Học sinh đang hình thành và phát triển nhân cách, các em là chủ thể hoạt động tích cực, có đặc điểm nhận thức, thái độ và kiểu hành vi ứng xử riêng (chịu ảnh hưởng của giáo dục gia đình</w:t>
      </w:r>
      <w:r w:rsidRPr="001A5311">
        <w:rPr>
          <w:rFonts w:ascii="Times New Roman" w:hAnsi="Times New Roman" w:cs="Times New Roman"/>
          <w:color w:val="0000FF"/>
          <w:sz w:val="26"/>
          <w:szCs w:val="26"/>
        </w:rPr>
        <w:t>, xã hội</w:t>
      </w:r>
      <w:r w:rsidRPr="001A5311">
        <w:rPr>
          <w:rFonts w:ascii="Times New Roman" w:hAnsi="Times New Roman" w:cs="Times New Roman"/>
          <w:color w:val="0000FF"/>
          <w:sz w:val="26"/>
          <w:szCs w:val="26"/>
          <w:lang w:val="vi-VN"/>
        </w:rPr>
        <w:t xml:space="preserve">) </w:t>
      </w:r>
      <w:r w:rsidRPr="001A5311">
        <w:rPr>
          <w:rFonts w:ascii="Times New Roman" w:hAnsi="Times New Roman" w:cs="Times New Roman"/>
          <w:color w:val="0000FF"/>
          <w:sz w:val="26"/>
          <w:szCs w:val="26"/>
        </w:rPr>
        <w:t xml:space="preserve"> nên </w:t>
      </w:r>
      <w:r w:rsidRPr="001A5311">
        <w:rPr>
          <w:rFonts w:ascii="Times New Roman" w:hAnsi="Times New Roman" w:cs="Times New Roman"/>
          <w:color w:val="0000FF"/>
          <w:sz w:val="26"/>
          <w:szCs w:val="26"/>
          <w:lang w:val="vi-VN"/>
        </w:rPr>
        <w:t>giáo viên không nên áp đặt, ép buộc thái quá</w:t>
      </w:r>
      <w:r w:rsidRPr="001A5311">
        <w:rPr>
          <w:rFonts w:ascii="Times New Roman" w:hAnsi="Times New Roman" w:cs="Times New Roman"/>
          <w:color w:val="0000FF"/>
          <w:sz w:val="26"/>
          <w:szCs w:val="26"/>
        </w:rPr>
        <w:t xml:space="preserve">, </w:t>
      </w:r>
      <w:r w:rsidRPr="001A5311">
        <w:rPr>
          <w:rFonts w:ascii="Times New Roman" w:hAnsi="Times New Roman" w:cs="Times New Roman"/>
          <w:color w:val="0000FF"/>
          <w:sz w:val="26"/>
          <w:szCs w:val="26"/>
          <w:lang w:val="vi-VN"/>
        </w:rPr>
        <w:t>tuân theo ý kiến thầy cô một cách máy móc, duy ý chí.</w:t>
      </w:r>
    </w:p>
    <w:p w:rsidR="00817D1D" w:rsidRPr="001A5311" w:rsidRDefault="00817D1D" w:rsidP="00817D1D">
      <w:pPr>
        <w:spacing w:line="360" w:lineRule="auto"/>
        <w:ind w:firstLine="720"/>
        <w:jc w:val="both"/>
        <w:rPr>
          <w:rFonts w:ascii="Times New Roman" w:hAnsi="Times New Roman" w:cs="Times New Roman"/>
          <w:color w:val="0000FF"/>
          <w:sz w:val="26"/>
          <w:szCs w:val="26"/>
        </w:rPr>
      </w:pPr>
      <w:r w:rsidRPr="001A5311">
        <w:rPr>
          <w:rFonts w:ascii="Times New Roman" w:hAnsi="Times New Roman" w:cs="Times New Roman"/>
          <w:color w:val="0000FF"/>
          <w:sz w:val="26"/>
          <w:szCs w:val="26"/>
        </w:rPr>
        <w:t xml:space="preserve">Việc tổ chức quá trình giáo dục và dạy học ở nhà trường không thể phù hợp hoàn toàn với một phong cách giao tiếp nào, mà chỉ phù hợp với từng loại công việc của lớp của trường khi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 xml:space="preserve">giao việc, hướng dẫn, tổ chức học tập, lao động… cho học sinh. </w:t>
      </w:r>
      <w:proofErr w:type="gramStart"/>
      <w:r w:rsidRPr="001A5311">
        <w:rPr>
          <w:rFonts w:ascii="Times New Roman" w:hAnsi="Times New Roman" w:cs="Times New Roman"/>
          <w:color w:val="0000FF"/>
          <w:sz w:val="26"/>
          <w:szCs w:val="26"/>
        </w:rPr>
        <w:t xml:space="preserve">Điều này thể hiện rõ nghệ thuật giao tiếp sư phạm của từng </w:t>
      </w:r>
      <w:r w:rsidRPr="001A5311">
        <w:rPr>
          <w:rFonts w:ascii="Times New Roman" w:hAnsi="Times New Roman" w:cs="Times New Roman"/>
          <w:color w:val="0000FF"/>
          <w:sz w:val="26"/>
          <w:szCs w:val="26"/>
          <w:lang w:val="vi-VN"/>
        </w:rPr>
        <w:t>giáo viên</w:t>
      </w:r>
      <w:r w:rsidRPr="001A5311">
        <w:rPr>
          <w:rFonts w:ascii="Times New Roman" w:hAnsi="Times New Roman" w:cs="Times New Roman"/>
          <w:color w:val="0000FF"/>
          <w:sz w:val="26"/>
          <w:szCs w:val="26"/>
        </w:rPr>
        <w:t>.</w:t>
      </w:r>
      <w:proofErr w:type="gramEnd"/>
      <w:r w:rsidRPr="001A5311">
        <w:rPr>
          <w:rFonts w:ascii="Times New Roman" w:hAnsi="Times New Roman" w:cs="Times New Roman"/>
          <w:color w:val="0000FF"/>
          <w:sz w:val="26"/>
          <w:szCs w:val="26"/>
        </w:rPr>
        <w:t xml:space="preserve"> </w:t>
      </w:r>
      <w:proofErr w:type="gramStart"/>
      <w:r w:rsidRPr="001A5311">
        <w:rPr>
          <w:rFonts w:ascii="Times New Roman" w:hAnsi="Times New Roman" w:cs="Times New Roman"/>
          <w:color w:val="0000FF"/>
          <w:sz w:val="26"/>
          <w:szCs w:val="26"/>
        </w:rPr>
        <w:t xml:space="preserve">Trong thực tế, có </w:t>
      </w:r>
      <w:r w:rsidRPr="001A5311">
        <w:rPr>
          <w:rFonts w:ascii="Times New Roman" w:hAnsi="Times New Roman" w:cs="Times New Roman"/>
          <w:color w:val="0000FF"/>
          <w:sz w:val="26"/>
          <w:szCs w:val="26"/>
          <w:lang w:val="vi-VN"/>
        </w:rPr>
        <w:t xml:space="preserve">giáo viên </w:t>
      </w:r>
      <w:r w:rsidRPr="001A5311">
        <w:rPr>
          <w:rFonts w:ascii="Times New Roman" w:hAnsi="Times New Roman" w:cs="Times New Roman"/>
          <w:color w:val="0000FF"/>
          <w:sz w:val="26"/>
          <w:szCs w:val="26"/>
        </w:rPr>
        <w:t xml:space="preserve">quá lợi dụng phong cách này hoặc phong cách khác, trong tiếp xúc với học sinh, nên đã gây tâm lý sợ hãi, hoặc coi thường </w:t>
      </w:r>
      <w:r w:rsidRPr="001A5311">
        <w:rPr>
          <w:rFonts w:ascii="Times New Roman" w:hAnsi="Times New Roman" w:cs="Times New Roman"/>
          <w:color w:val="0000FF"/>
          <w:sz w:val="26"/>
          <w:szCs w:val="26"/>
          <w:lang w:val="vi-VN"/>
        </w:rPr>
        <w:t>giáo viên</w:t>
      </w:r>
      <w:r w:rsidRPr="001A5311">
        <w:rPr>
          <w:rFonts w:ascii="Times New Roman" w:hAnsi="Times New Roman" w:cs="Times New Roman"/>
          <w:color w:val="0000FF"/>
          <w:sz w:val="26"/>
          <w:szCs w:val="26"/>
        </w:rPr>
        <w:t>.</w:t>
      </w:r>
      <w:proofErr w:type="gramEnd"/>
    </w:p>
    <w:p w:rsidR="0056133D" w:rsidRPr="001A5311" w:rsidRDefault="0056133D" w:rsidP="00817D1D">
      <w:pPr>
        <w:spacing w:line="360" w:lineRule="auto"/>
        <w:ind w:firstLine="720"/>
        <w:jc w:val="both"/>
        <w:rPr>
          <w:rFonts w:ascii="Times New Roman" w:hAnsi="Times New Roman" w:cs="Times New Roman"/>
          <w:color w:val="0000FF"/>
          <w:sz w:val="26"/>
          <w:szCs w:val="26"/>
        </w:rPr>
      </w:pPr>
    </w:p>
    <w:p w:rsidR="00920F7C" w:rsidRPr="001A5311" w:rsidRDefault="00920F7C" w:rsidP="0036069A">
      <w:pPr>
        <w:spacing w:beforeLines="40" w:before="96" w:afterLines="40" w:after="96" w:line="276" w:lineRule="auto"/>
        <w:jc w:val="both"/>
        <w:rPr>
          <w:rFonts w:ascii="Times New Roman" w:hAnsi="Times New Roman" w:cs="Times New Roman"/>
          <w:b/>
          <w:color w:val="0000FF"/>
          <w:sz w:val="32"/>
          <w:szCs w:val="32"/>
        </w:rPr>
      </w:pPr>
      <w:r w:rsidRPr="001A5311">
        <w:rPr>
          <w:rFonts w:ascii="Times New Roman" w:hAnsi="Times New Roman" w:cs="Times New Roman"/>
          <w:b/>
          <w:color w:val="0000FF"/>
          <w:sz w:val="32"/>
          <w:szCs w:val="32"/>
        </w:rPr>
        <w:t>TÀI LIỆU THAM KHẢO</w:t>
      </w:r>
    </w:p>
    <w:p w:rsidR="00920F7C" w:rsidRPr="001A5311" w:rsidRDefault="00920F7C" w:rsidP="00920F7C">
      <w:pPr>
        <w:numPr>
          <w:ilvl w:val="0"/>
          <w:numId w:val="10"/>
        </w:numPr>
        <w:tabs>
          <w:tab w:val="clear" w:pos="720"/>
          <w:tab w:val="left" w:pos="960"/>
        </w:tabs>
        <w:spacing w:before="120" w:line="276" w:lineRule="auto"/>
        <w:ind w:left="0" w:firstLine="600"/>
        <w:jc w:val="both"/>
        <w:rPr>
          <w:rFonts w:ascii="Times New Roman" w:hAnsi="Times New Roman" w:cs="Times New Roman"/>
          <w:color w:val="0000FF"/>
          <w:sz w:val="26"/>
          <w:szCs w:val="26"/>
          <w:lang w:val="de-DE"/>
        </w:rPr>
      </w:pPr>
      <w:r w:rsidRPr="001A5311">
        <w:rPr>
          <w:rFonts w:ascii="Times New Roman" w:hAnsi="Times New Roman" w:cs="Times New Roman"/>
          <w:color w:val="0000FF"/>
          <w:sz w:val="26"/>
          <w:szCs w:val="26"/>
          <w:lang w:val="de-DE"/>
        </w:rPr>
        <w:t xml:space="preserve">Hoàng Anh (2009), </w:t>
      </w:r>
      <w:r w:rsidRPr="001A5311">
        <w:rPr>
          <w:rFonts w:ascii="Times New Roman" w:hAnsi="Times New Roman" w:cs="Times New Roman"/>
          <w:i/>
          <w:color w:val="0000FF"/>
          <w:sz w:val="26"/>
          <w:szCs w:val="26"/>
          <w:lang w:val="de-DE"/>
        </w:rPr>
        <w:t>Hoạt động – Giao tiếp - Nhân cách</w:t>
      </w:r>
      <w:r w:rsidRPr="001A5311">
        <w:rPr>
          <w:rFonts w:ascii="Times New Roman" w:hAnsi="Times New Roman" w:cs="Times New Roman"/>
          <w:color w:val="0000FF"/>
          <w:sz w:val="26"/>
          <w:szCs w:val="26"/>
          <w:lang w:val="de-DE"/>
        </w:rPr>
        <w:t>, NXB ĐHSP.</w:t>
      </w:r>
    </w:p>
    <w:p w:rsidR="00920F7C" w:rsidRPr="001A5311" w:rsidRDefault="00920F7C" w:rsidP="00920F7C">
      <w:pPr>
        <w:numPr>
          <w:ilvl w:val="0"/>
          <w:numId w:val="10"/>
        </w:numPr>
        <w:tabs>
          <w:tab w:val="clear" w:pos="720"/>
          <w:tab w:val="left" w:pos="960"/>
        </w:tabs>
        <w:spacing w:before="120" w:line="276" w:lineRule="auto"/>
        <w:ind w:left="0" w:firstLine="600"/>
        <w:jc w:val="both"/>
        <w:rPr>
          <w:rFonts w:ascii="Times New Roman" w:hAnsi="Times New Roman" w:cs="Times New Roman"/>
          <w:color w:val="0000FF"/>
          <w:sz w:val="26"/>
          <w:szCs w:val="26"/>
          <w:lang w:val="de-DE"/>
        </w:rPr>
      </w:pPr>
      <w:r w:rsidRPr="001A5311">
        <w:rPr>
          <w:rFonts w:ascii="Times New Roman" w:hAnsi="Times New Roman" w:cs="Times New Roman"/>
          <w:color w:val="0000FF"/>
          <w:sz w:val="26"/>
          <w:szCs w:val="26"/>
          <w:lang w:val="de-DE"/>
        </w:rPr>
        <w:t>Vũ Mạnh Quỳnh (2009</w:t>
      </w:r>
      <w:r w:rsidRPr="001A5311">
        <w:rPr>
          <w:rFonts w:ascii="Times New Roman" w:hAnsi="Times New Roman" w:cs="Times New Roman"/>
          <w:i/>
          <w:color w:val="0000FF"/>
          <w:sz w:val="26"/>
          <w:szCs w:val="26"/>
          <w:lang w:val="de-DE"/>
        </w:rPr>
        <w:t>), Ứng xử sư phạm những điều cần biết</w:t>
      </w:r>
      <w:r w:rsidRPr="001A5311">
        <w:rPr>
          <w:rFonts w:ascii="Times New Roman" w:hAnsi="Times New Roman" w:cs="Times New Roman"/>
          <w:color w:val="0000FF"/>
          <w:sz w:val="26"/>
          <w:szCs w:val="26"/>
          <w:lang w:val="de-DE"/>
        </w:rPr>
        <w:t>, NXB Thời đại.</w:t>
      </w:r>
    </w:p>
    <w:p w:rsidR="00920F7C" w:rsidRPr="001A5311" w:rsidRDefault="00920F7C" w:rsidP="00920F7C">
      <w:pPr>
        <w:numPr>
          <w:ilvl w:val="0"/>
          <w:numId w:val="10"/>
        </w:numPr>
        <w:tabs>
          <w:tab w:val="clear" w:pos="720"/>
          <w:tab w:val="left" w:pos="960"/>
        </w:tabs>
        <w:spacing w:before="120" w:line="276" w:lineRule="auto"/>
        <w:ind w:left="0" w:firstLine="600"/>
        <w:jc w:val="both"/>
        <w:rPr>
          <w:rFonts w:ascii="Times New Roman" w:hAnsi="Times New Roman" w:cs="Times New Roman"/>
          <w:color w:val="0000FF"/>
          <w:sz w:val="26"/>
          <w:szCs w:val="26"/>
          <w:lang w:val="de-DE"/>
        </w:rPr>
      </w:pPr>
      <w:r w:rsidRPr="001A5311">
        <w:rPr>
          <w:rFonts w:ascii="Times New Roman" w:hAnsi="Times New Roman" w:cs="Times New Roman"/>
          <w:color w:val="0000FF"/>
          <w:sz w:val="26"/>
          <w:szCs w:val="26"/>
          <w:lang w:val="de-DE"/>
        </w:rPr>
        <w:t xml:space="preserve">PGS.PTS Ngô Công Hoàn – PGS. PTS Hoàng Anh (Giáo trình đào tạo giáo viên THCS Hệ CĐSP) (1998), </w:t>
      </w:r>
      <w:r w:rsidRPr="001A5311">
        <w:rPr>
          <w:rFonts w:ascii="Times New Roman" w:hAnsi="Times New Roman" w:cs="Times New Roman"/>
          <w:i/>
          <w:color w:val="0000FF"/>
          <w:sz w:val="26"/>
          <w:szCs w:val="26"/>
          <w:lang w:val="de-DE"/>
        </w:rPr>
        <w:t>Giao tiếp sư phạm</w:t>
      </w:r>
      <w:r w:rsidRPr="001A5311">
        <w:rPr>
          <w:rFonts w:ascii="Times New Roman" w:hAnsi="Times New Roman" w:cs="Times New Roman"/>
          <w:color w:val="0000FF"/>
          <w:sz w:val="26"/>
          <w:szCs w:val="26"/>
          <w:lang w:val="de-DE"/>
        </w:rPr>
        <w:t xml:space="preserve">, NXB Giáo dục. </w:t>
      </w:r>
    </w:p>
    <w:p w:rsidR="00920F7C" w:rsidRPr="001A5311" w:rsidRDefault="00920F7C" w:rsidP="00920F7C">
      <w:pPr>
        <w:numPr>
          <w:ilvl w:val="0"/>
          <w:numId w:val="10"/>
        </w:numPr>
        <w:tabs>
          <w:tab w:val="clear" w:pos="720"/>
          <w:tab w:val="left" w:pos="960"/>
        </w:tabs>
        <w:spacing w:line="360" w:lineRule="auto"/>
        <w:ind w:left="0" w:firstLine="600"/>
        <w:jc w:val="both"/>
        <w:rPr>
          <w:rFonts w:ascii="Times New Roman" w:hAnsi="Times New Roman" w:cs="Times New Roman"/>
          <w:color w:val="0000FF"/>
          <w:sz w:val="26"/>
          <w:szCs w:val="26"/>
          <w:lang w:val="de-DE"/>
        </w:rPr>
      </w:pPr>
      <w:r w:rsidRPr="001A5311">
        <w:rPr>
          <w:rFonts w:ascii="Times New Roman" w:hAnsi="Times New Roman" w:cs="Times New Roman"/>
          <w:color w:val="0000FF"/>
          <w:sz w:val="26"/>
          <w:szCs w:val="26"/>
          <w:lang w:val="de-DE"/>
        </w:rPr>
        <w:t xml:space="preserve">Hoàng Anh (2004), </w:t>
      </w:r>
      <w:r w:rsidRPr="001A5311">
        <w:rPr>
          <w:rFonts w:ascii="Times New Roman" w:hAnsi="Times New Roman" w:cs="Times New Roman"/>
          <w:i/>
          <w:color w:val="0000FF"/>
          <w:sz w:val="26"/>
          <w:szCs w:val="26"/>
          <w:lang w:val="de-DE"/>
        </w:rPr>
        <w:t>Giáo trình Tâm lý học giao tiếp</w:t>
      </w:r>
      <w:r w:rsidRPr="001A5311">
        <w:rPr>
          <w:rFonts w:ascii="Times New Roman" w:hAnsi="Times New Roman" w:cs="Times New Roman"/>
          <w:color w:val="0000FF"/>
          <w:sz w:val="26"/>
          <w:szCs w:val="26"/>
          <w:lang w:val="de-DE"/>
        </w:rPr>
        <w:t>, NXB ĐHSP.</w:t>
      </w:r>
      <w:bookmarkStart w:id="0" w:name="_GoBack"/>
      <w:bookmarkEnd w:id="0"/>
    </w:p>
    <w:p w:rsidR="00920F7C" w:rsidRPr="001A5311" w:rsidRDefault="00920F7C" w:rsidP="00920F7C">
      <w:pPr>
        <w:numPr>
          <w:ilvl w:val="0"/>
          <w:numId w:val="10"/>
        </w:numPr>
        <w:tabs>
          <w:tab w:val="clear" w:pos="720"/>
          <w:tab w:val="left" w:pos="960"/>
        </w:tabs>
        <w:spacing w:before="120" w:line="276" w:lineRule="auto"/>
        <w:ind w:left="0" w:firstLine="600"/>
        <w:jc w:val="both"/>
        <w:rPr>
          <w:rFonts w:ascii="Times New Roman" w:hAnsi="Times New Roman" w:cs="Times New Roman"/>
          <w:color w:val="0000FF"/>
          <w:sz w:val="26"/>
          <w:szCs w:val="26"/>
          <w:lang w:val="de-DE"/>
        </w:rPr>
      </w:pPr>
      <w:r w:rsidRPr="001A5311">
        <w:rPr>
          <w:rFonts w:ascii="Times New Roman" w:hAnsi="Times New Roman" w:cs="Times New Roman"/>
          <w:color w:val="0000FF"/>
          <w:sz w:val="26"/>
          <w:szCs w:val="26"/>
          <w:lang w:val="de-DE"/>
        </w:rPr>
        <w:t xml:space="preserve">Bùi Văn Huệ (chủ biên), </w:t>
      </w:r>
      <w:r w:rsidRPr="001A5311">
        <w:rPr>
          <w:rFonts w:ascii="Times New Roman" w:hAnsi="Times New Roman" w:cs="Times New Roman"/>
          <w:i/>
          <w:color w:val="0000FF"/>
          <w:sz w:val="26"/>
          <w:szCs w:val="26"/>
          <w:lang w:val="de-DE"/>
        </w:rPr>
        <w:t>Nghệ thuật ứng xử sư phạm</w:t>
      </w:r>
      <w:r w:rsidRPr="001A5311">
        <w:rPr>
          <w:rFonts w:ascii="Times New Roman" w:hAnsi="Times New Roman" w:cs="Times New Roman"/>
          <w:color w:val="0000FF"/>
          <w:sz w:val="26"/>
          <w:szCs w:val="26"/>
          <w:lang w:val="de-DE"/>
        </w:rPr>
        <w:t>, NXB Đại học Quốc gia Hà Nội, 2002.</w:t>
      </w:r>
    </w:p>
    <w:p w:rsidR="00920F7C" w:rsidRPr="001A5311" w:rsidRDefault="00920F7C" w:rsidP="00920F7C">
      <w:pPr>
        <w:numPr>
          <w:ilvl w:val="0"/>
          <w:numId w:val="10"/>
        </w:numPr>
        <w:tabs>
          <w:tab w:val="clear" w:pos="720"/>
          <w:tab w:val="left" w:pos="960"/>
        </w:tabs>
        <w:spacing w:line="360" w:lineRule="auto"/>
        <w:ind w:left="0" w:firstLine="600"/>
        <w:jc w:val="both"/>
        <w:rPr>
          <w:rFonts w:ascii="Times New Roman" w:hAnsi="Times New Roman" w:cs="Times New Roman"/>
          <w:color w:val="0000FF"/>
          <w:sz w:val="26"/>
          <w:szCs w:val="26"/>
          <w:lang w:val="de-DE"/>
        </w:rPr>
      </w:pPr>
      <w:r w:rsidRPr="001A5311">
        <w:rPr>
          <w:rFonts w:ascii="Times New Roman" w:hAnsi="Times New Roman" w:cs="Times New Roman"/>
          <w:color w:val="0000FF"/>
          <w:sz w:val="26"/>
          <w:szCs w:val="26"/>
          <w:lang w:val="de-DE"/>
        </w:rPr>
        <w:t>NGND.PGS Trịnh Trúc Lâm, GS.TS Nguyễn Văn Hộ (2004),</w:t>
      </w:r>
      <w:r w:rsidRPr="001A5311">
        <w:rPr>
          <w:rStyle w:val="Strong"/>
          <w:rFonts w:ascii="Times New Roman" w:hAnsi="Times New Roman" w:cs="Times New Roman"/>
          <w:b w:val="0"/>
          <w:color w:val="0000FF"/>
          <w:sz w:val="26"/>
          <w:szCs w:val="26"/>
          <w:lang w:val="de-DE"/>
        </w:rPr>
        <w:t xml:space="preserve"> </w:t>
      </w:r>
      <w:r w:rsidRPr="001A5311">
        <w:rPr>
          <w:rStyle w:val="Strong"/>
          <w:rFonts w:ascii="Times New Roman" w:hAnsi="Times New Roman" w:cs="Times New Roman"/>
          <w:b w:val="0"/>
          <w:i/>
          <w:color w:val="0000FF"/>
          <w:sz w:val="26"/>
          <w:szCs w:val="26"/>
          <w:lang w:val="de-DE"/>
        </w:rPr>
        <w:t>Ứng xử sư phạm</w:t>
      </w:r>
      <w:r w:rsidRPr="001A5311">
        <w:rPr>
          <w:rFonts w:ascii="Times New Roman" w:hAnsi="Times New Roman" w:cs="Times New Roman"/>
          <w:color w:val="0000FF"/>
          <w:sz w:val="26"/>
          <w:szCs w:val="26"/>
          <w:lang w:val="de-DE"/>
        </w:rPr>
        <w:t>, NXB Đại học quốc gia Hà Nội.</w:t>
      </w:r>
    </w:p>
    <w:p w:rsidR="00242D27" w:rsidRPr="001A5311" w:rsidRDefault="00242D27" w:rsidP="00A40325">
      <w:pPr>
        <w:spacing w:line="360" w:lineRule="auto"/>
        <w:jc w:val="both"/>
        <w:rPr>
          <w:rFonts w:ascii="Times New Roman" w:hAnsi="Times New Roman" w:cs="Times New Roman"/>
          <w:color w:val="0000FF"/>
          <w:sz w:val="26"/>
          <w:szCs w:val="26"/>
        </w:rPr>
      </w:pPr>
    </w:p>
    <w:sectPr w:rsidR="00242D27" w:rsidRPr="001A5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7397"/>
    <w:multiLevelType w:val="hybridMultilevel"/>
    <w:tmpl w:val="5CD48F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A57698"/>
    <w:multiLevelType w:val="multilevel"/>
    <w:tmpl w:val="0724720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C2A09F3"/>
    <w:multiLevelType w:val="multilevel"/>
    <w:tmpl w:val="9C1C7798"/>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3D117762"/>
    <w:multiLevelType w:val="multilevel"/>
    <w:tmpl w:val="8BA25042"/>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66994D61"/>
    <w:multiLevelType w:val="multilevel"/>
    <w:tmpl w:val="9DA65AD6"/>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6B4E59E6"/>
    <w:multiLevelType w:val="hybridMultilevel"/>
    <w:tmpl w:val="F0C0A0DC"/>
    <w:lvl w:ilvl="0" w:tplc="C7C44B5E">
      <w:start w:val="1"/>
      <w:numFmt w:val="bullet"/>
      <w:lvlText w:val="-"/>
      <w:lvlJc w:val="left"/>
      <w:pPr>
        <w:tabs>
          <w:tab w:val="num" w:pos="720"/>
        </w:tabs>
        <w:ind w:left="720" w:hanging="360"/>
      </w:pPr>
      <w:rPr>
        <w:rFonts w:ascii="Times New Roman" w:eastAsia="Times New Roman" w:hAnsi="Times New Roman" w:cs="Times New Roman" w:hint="default"/>
      </w:rPr>
    </w:lvl>
    <w:lvl w:ilvl="1" w:tplc="B2528C3C">
      <w:start w:val="1"/>
      <w:numFmt w:val="bullet"/>
      <w:lvlText w:val=""/>
      <w:lvlJc w:val="left"/>
      <w:pPr>
        <w:tabs>
          <w:tab w:val="num" w:pos="1440"/>
        </w:tabs>
        <w:ind w:left="1440" w:hanging="360"/>
      </w:pPr>
      <w:rPr>
        <w:rFonts w:ascii="Wingdings" w:hAnsi="Wingdings" w:hint="default"/>
      </w:rPr>
    </w:lvl>
    <w:lvl w:ilvl="2" w:tplc="FD624F5E">
      <w:numFmt w:val="bullet"/>
      <w:lvlText w:val="-"/>
      <w:lvlJc w:val="left"/>
      <w:pPr>
        <w:tabs>
          <w:tab w:val="num" w:pos="2160"/>
        </w:tabs>
        <w:ind w:left="2160" w:hanging="360"/>
      </w:pPr>
      <w:rPr>
        <w:rFonts w:ascii="Symbol" w:hAnsi="Symbol" w:hint="default"/>
      </w:rPr>
    </w:lvl>
    <w:lvl w:ilvl="3" w:tplc="B2528C3C">
      <w:start w:val="1"/>
      <w:numFmt w:val="bullet"/>
      <w:lvlText w:val=""/>
      <w:lvlJc w:val="left"/>
      <w:pPr>
        <w:tabs>
          <w:tab w:val="num" w:pos="2880"/>
        </w:tabs>
        <w:ind w:left="2880" w:hanging="360"/>
      </w:pPr>
      <w:rPr>
        <w:rFonts w:ascii="Wingdings" w:hAnsi="Wingdings" w:hint="default"/>
      </w:rPr>
    </w:lvl>
    <w:lvl w:ilvl="4" w:tplc="FD624F5E">
      <w:numFmt w:val="bullet"/>
      <w:lvlText w:val="-"/>
      <w:lvlJc w:val="left"/>
      <w:pPr>
        <w:tabs>
          <w:tab w:val="num" w:pos="3600"/>
        </w:tabs>
        <w:ind w:left="3600" w:hanging="360"/>
      </w:pPr>
      <w:rPr>
        <w:rFonts w:ascii="Symbol" w:hAnsi="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443434"/>
    <w:multiLevelType w:val="hybridMultilevel"/>
    <w:tmpl w:val="382AEE08"/>
    <w:lvl w:ilvl="0" w:tplc="4E9AF21C">
      <w:numFmt w:val="bullet"/>
      <w:lvlText w:val=""/>
      <w:lvlJc w:val="left"/>
      <w:pPr>
        <w:tabs>
          <w:tab w:val="num" w:pos="2160"/>
        </w:tabs>
        <w:ind w:left="2160" w:hanging="360"/>
      </w:pPr>
      <w:rPr>
        <w:rFonts w:ascii="Symbol" w:hAnsi="Symbol" w:hint="default"/>
      </w:rPr>
    </w:lvl>
    <w:lvl w:ilvl="1" w:tplc="FD624F5E">
      <w:numFmt w:val="bullet"/>
      <w:lvlText w:val="-"/>
      <w:lvlJc w:val="left"/>
      <w:pPr>
        <w:tabs>
          <w:tab w:val="num" w:pos="1440"/>
        </w:tabs>
        <w:ind w:left="1440" w:hanging="360"/>
      </w:pPr>
      <w:rPr>
        <w:rFonts w:ascii="Symbol" w:hAnsi="Symbol" w:hint="default"/>
      </w:rPr>
    </w:lvl>
    <w:lvl w:ilvl="2" w:tplc="4E9AF21C">
      <w:numFmt w:val="bullet"/>
      <w:lvlText w:val=""/>
      <w:lvlJc w:val="left"/>
      <w:pPr>
        <w:tabs>
          <w:tab w:val="num" w:pos="2160"/>
        </w:tabs>
        <w:ind w:left="2160" w:hanging="360"/>
      </w:pPr>
      <w:rPr>
        <w:rFonts w:ascii="Symbol" w:hAnsi="Symbol" w:hint="default"/>
      </w:rPr>
    </w:lvl>
    <w:lvl w:ilvl="3" w:tplc="C0A8A88C">
      <w:numFmt w:val="bullet"/>
      <w:lvlText w:val=""/>
      <w:lvlJc w:val="left"/>
      <w:pPr>
        <w:tabs>
          <w:tab w:val="num" w:pos="2880"/>
        </w:tabs>
        <w:ind w:left="2880" w:hanging="360"/>
      </w:pPr>
      <w:rPr>
        <w:rFonts w:ascii="Symbol" w:hAnsi="Symbol" w:hint="default"/>
      </w:rPr>
    </w:lvl>
    <w:lvl w:ilvl="4" w:tplc="B2528C3C">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135588D"/>
    <w:multiLevelType w:val="hybridMultilevel"/>
    <w:tmpl w:val="414435C6"/>
    <w:lvl w:ilvl="0" w:tplc="08AAE31A">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8AAE31A">
      <w:numFmt w:val="bullet"/>
      <w:lvlText w:val=""/>
      <w:lvlJc w:val="left"/>
      <w:pPr>
        <w:tabs>
          <w:tab w:val="num" w:pos="3600"/>
        </w:tabs>
        <w:ind w:left="3600" w:hanging="360"/>
      </w:pPr>
      <w:rPr>
        <w:rFonts w:ascii="Symbol" w:hAnsi="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7B1808A6"/>
    <w:multiLevelType w:val="hybridMultilevel"/>
    <w:tmpl w:val="E6247A78"/>
    <w:lvl w:ilvl="0" w:tplc="FD624F5E">
      <w:numFmt w:val="bullet"/>
      <w:lvlText w:val="-"/>
      <w:lvlJc w:val="left"/>
      <w:pPr>
        <w:tabs>
          <w:tab w:val="num" w:pos="2160"/>
        </w:tabs>
        <w:ind w:left="216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CFC152E"/>
    <w:multiLevelType w:val="multilevel"/>
    <w:tmpl w:val="8ECCA52E"/>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8"/>
  </w:num>
  <w:num w:numId="4">
    <w:abstractNumId w:val="7"/>
  </w:num>
  <w:num w:numId="5">
    <w:abstractNumId w:val="2"/>
  </w:num>
  <w:num w:numId="6">
    <w:abstractNumId w:val="1"/>
  </w:num>
  <w:num w:numId="7">
    <w:abstractNumId w:val="9"/>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D77"/>
    <w:rsid w:val="00034D77"/>
    <w:rsid w:val="00037D8E"/>
    <w:rsid w:val="000B2FF5"/>
    <w:rsid w:val="000C7676"/>
    <w:rsid w:val="000F3781"/>
    <w:rsid w:val="001A5311"/>
    <w:rsid w:val="001B4279"/>
    <w:rsid w:val="00242D27"/>
    <w:rsid w:val="002735A6"/>
    <w:rsid w:val="00287E23"/>
    <w:rsid w:val="002D5988"/>
    <w:rsid w:val="002F6951"/>
    <w:rsid w:val="0036069A"/>
    <w:rsid w:val="00414DA4"/>
    <w:rsid w:val="0048746C"/>
    <w:rsid w:val="0056133D"/>
    <w:rsid w:val="006F0A84"/>
    <w:rsid w:val="007747ED"/>
    <w:rsid w:val="0078397A"/>
    <w:rsid w:val="00817D1D"/>
    <w:rsid w:val="00867444"/>
    <w:rsid w:val="008E3787"/>
    <w:rsid w:val="00920F7C"/>
    <w:rsid w:val="009A5E92"/>
    <w:rsid w:val="009C027F"/>
    <w:rsid w:val="00A40325"/>
    <w:rsid w:val="00A44A7C"/>
    <w:rsid w:val="00B94256"/>
    <w:rsid w:val="00C674C2"/>
    <w:rsid w:val="00CF189B"/>
    <w:rsid w:val="00DC72C5"/>
    <w:rsid w:val="00E933EA"/>
    <w:rsid w:val="00EA32F6"/>
    <w:rsid w:val="00F9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E23"/>
    <w:pPr>
      <w:spacing w:after="0" w:line="240" w:lineRule="auto"/>
    </w:pPr>
    <w:rPr>
      <w:rFonts w:ascii="VNI-Times" w:eastAsia="Times New Roman"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027F"/>
    <w:pPr>
      <w:ind w:left="720"/>
      <w:contextualSpacing/>
    </w:pPr>
  </w:style>
  <w:style w:type="paragraph" w:customStyle="1" w:styleId="Char">
    <w:name w:val="Char"/>
    <w:basedOn w:val="Normal"/>
    <w:rsid w:val="00242D27"/>
    <w:pPr>
      <w:spacing w:line="312" w:lineRule="auto"/>
      <w:ind w:firstLine="567"/>
      <w:jc w:val="both"/>
    </w:pPr>
    <w:rPr>
      <w:rFonts w:ascii="Times New Roman" w:hAnsi="Times New Roman" w:cs="Tahoma"/>
      <w:bCs w:val="0"/>
      <w:sz w:val="28"/>
      <w:szCs w:val="20"/>
    </w:rPr>
  </w:style>
  <w:style w:type="character" w:styleId="Strong">
    <w:name w:val="Strong"/>
    <w:basedOn w:val="DefaultParagraphFont"/>
    <w:qFormat/>
    <w:rsid w:val="00920F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E23"/>
    <w:pPr>
      <w:spacing w:after="0" w:line="240" w:lineRule="auto"/>
    </w:pPr>
    <w:rPr>
      <w:rFonts w:ascii="VNI-Times" w:eastAsia="Times New Roman"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027F"/>
    <w:pPr>
      <w:ind w:left="720"/>
      <w:contextualSpacing/>
    </w:pPr>
  </w:style>
  <w:style w:type="paragraph" w:customStyle="1" w:styleId="Char">
    <w:name w:val="Char"/>
    <w:basedOn w:val="Normal"/>
    <w:rsid w:val="00242D27"/>
    <w:pPr>
      <w:spacing w:line="312" w:lineRule="auto"/>
      <w:ind w:firstLine="567"/>
      <w:jc w:val="both"/>
    </w:pPr>
    <w:rPr>
      <w:rFonts w:ascii="Times New Roman" w:hAnsi="Times New Roman" w:cs="Tahoma"/>
      <w:bCs w:val="0"/>
      <w:sz w:val="28"/>
      <w:szCs w:val="20"/>
    </w:rPr>
  </w:style>
  <w:style w:type="character" w:styleId="Strong">
    <w:name w:val="Strong"/>
    <w:basedOn w:val="DefaultParagraphFont"/>
    <w:qFormat/>
    <w:rsid w:val="00920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Amin</cp:lastModifiedBy>
  <cp:revision>3</cp:revision>
  <dcterms:created xsi:type="dcterms:W3CDTF">2016-10-03T21:58:00Z</dcterms:created>
  <dcterms:modified xsi:type="dcterms:W3CDTF">2016-10-03T21:58:00Z</dcterms:modified>
</cp:coreProperties>
</file>